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C57" w:rsidRDefault="002E0C57" w:rsidP="002E0C57">
      <w:pPr>
        <w:pStyle w:val="FR2"/>
        <w:ind w:left="0" w:right="-1283"/>
        <w:rPr>
          <w:sz w:val="28"/>
          <w:szCs w:val="28"/>
        </w:rPr>
      </w:pPr>
      <w:r>
        <w:rPr>
          <w:sz w:val="28"/>
          <w:szCs w:val="28"/>
        </w:rPr>
        <w:t xml:space="preserve">                                                                </w:t>
      </w:r>
      <w:r w:rsidR="00BC6E75">
        <w:rPr>
          <w:noProof/>
          <w:color w:val="808080"/>
          <w:lang w:eastAsia="ru-RU"/>
        </w:rPr>
        <w:drawing>
          <wp:inline distT="0" distB="0" distL="0" distR="0">
            <wp:extent cx="5143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4350" cy="685800"/>
                    </a:xfrm>
                    <a:prstGeom prst="rect">
                      <a:avLst/>
                    </a:prstGeom>
                    <a:solidFill>
                      <a:srgbClr val="FFFFFF"/>
                    </a:solidFill>
                    <a:ln w="9525">
                      <a:noFill/>
                      <a:miter lim="800000"/>
                      <a:headEnd/>
                      <a:tailEnd/>
                    </a:ln>
                  </pic:spPr>
                </pic:pic>
              </a:graphicData>
            </a:graphic>
          </wp:inline>
        </w:drawing>
      </w:r>
    </w:p>
    <w:p w:rsidR="002E0C57" w:rsidRDefault="002E0C57" w:rsidP="002E0C57">
      <w:pPr>
        <w:pStyle w:val="FR2"/>
        <w:ind w:left="0" w:right="-1283"/>
        <w:rPr>
          <w:sz w:val="28"/>
          <w:szCs w:val="28"/>
        </w:rPr>
      </w:pPr>
    </w:p>
    <w:p w:rsidR="002E0C57" w:rsidRDefault="002E0C57" w:rsidP="002E0C57">
      <w:pPr>
        <w:pStyle w:val="FR2"/>
        <w:ind w:left="0" w:right="-716"/>
        <w:rPr>
          <w:sz w:val="36"/>
          <w:szCs w:val="36"/>
        </w:rPr>
      </w:pPr>
      <w:r>
        <w:rPr>
          <w:sz w:val="28"/>
          <w:szCs w:val="28"/>
        </w:rPr>
        <w:t xml:space="preserve">                          </w:t>
      </w:r>
      <w:r>
        <w:rPr>
          <w:szCs w:val="32"/>
        </w:rPr>
        <w:t xml:space="preserve"> </w:t>
      </w:r>
      <w:r>
        <w:rPr>
          <w:sz w:val="36"/>
          <w:szCs w:val="36"/>
        </w:rPr>
        <w:t>Администрация  Черниговского  района</w:t>
      </w:r>
    </w:p>
    <w:p w:rsidR="002E0C57" w:rsidRDefault="002E0C57" w:rsidP="002E0C57">
      <w:pPr>
        <w:pStyle w:val="FR2"/>
        <w:ind w:left="0" w:right="-716"/>
      </w:pPr>
      <w:r>
        <w:rPr>
          <w:sz w:val="36"/>
          <w:szCs w:val="36"/>
        </w:rPr>
        <w:t xml:space="preserve">                               </w:t>
      </w:r>
    </w:p>
    <w:p w:rsidR="002E0C57" w:rsidRDefault="002E0C57" w:rsidP="002E0C57">
      <w:pPr>
        <w:pStyle w:val="5"/>
        <w:tabs>
          <w:tab w:val="left" w:pos="426"/>
          <w:tab w:val="left" w:pos="852"/>
        </w:tabs>
        <w:jc w:val="center"/>
      </w:pPr>
      <w:r>
        <w:t>ПОСТАНОВЛЕНИЕ</w:t>
      </w:r>
    </w:p>
    <w:p w:rsidR="002E0C57" w:rsidRDefault="002E0C57" w:rsidP="002E0C57"/>
    <w:p w:rsidR="002E0C57" w:rsidRPr="002E0C57" w:rsidRDefault="002E0C57" w:rsidP="002E0C57">
      <w:pPr>
        <w:ind w:right="-1283"/>
        <w:rPr>
          <w:rFonts w:ascii="Times New Roman" w:hAnsi="Times New Roman"/>
          <w:sz w:val="24"/>
          <w:szCs w:val="24"/>
        </w:rPr>
      </w:pPr>
      <w:r w:rsidRPr="002E0C57">
        <w:rPr>
          <w:rFonts w:ascii="Times New Roman" w:hAnsi="Times New Roman"/>
          <w:sz w:val="28"/>
          <w:szCs w:val="28"/>
        </w:rPr>
        <w:t xml:space="preserve">                                    </w:t>
      </w:r>
      <w:r w:rsidR="00BC6E75">
        <w:rPr>
          <w:rFonts w:ascii="Times New Roman" w:hAnsi="Times New Roman"/>
          <w:sz w:val="28"/>
          <w:szCs w:val="28"/>
        </w:rPr>
        <w:t xml:space="preserve">            </w:t>
      </w:r>
      <w:r w:rsidR="00D97CDE">
        <w:rPr>
          <w:rFonts w:ascii="Times New Roman" w:hAnsi="Times New Roman"/>
          <w:sz w:val="28"/>
          <w:szCs w:val="28"/>
        </w:rPr>
        <w:t xml:space="preserve">    </w:t>
      </w:r>
      <w:r w:rsidRPr="002E0C57">
        <w:rPr>
          <w:rFonts w:ascii="Times New Roman" w:hAnsi="Times New Roman"/>
          <w:sz w:val="28"/>
          <w:szCs w:val="28"/>
        </w:rPr>
        <w:t xml:space="preserve">с. Черниговка                                   </w:t>
      </w:r>
    </w:p>
    <w:p w:rsidR="00A87428" w:rsidRDefault="00A87428" w:rsidP="002E0C57">
      <w:pPr>
        <w:pStyle w:val="ConsPlusTitle"/>
      </w:pPr>
    </w:p>
    <w:p w:rsidR="00B63D0F" w:rsidRDefault="002E0C57" w:rsidP="002E0C57">
      <w:pPr>
        <w:pStyle w:val="ConsPlusTitle"/>
        <w:rPr>
          <w:rFonts w:ascii="Times New Roman" w:hAnsi="Times New Roman" w:cs="Times New Roman"/>
          <w:b w:val="0"/>
          <w:sz w:val="28"/>
          <w:szCs w:val="28"/>
        </w:rPr>
      </w:pPr>
      <w:r w:rsidRPr="00B63D0F">
        <w:rPr>
          <w:rFonts w:ascii="Times New Roman" w:hAnsi="Times New Roman" w:cs="Times New Roman"/>
          <w:b w:val="0"/>
          <w:sz w:val="28"/>
          <w:szCs w:val="28"/>
        </w:rPr>
        <w:t xml:space="preserve">Об утверждении  административного </w:t>
      </w:r>
    </w:p>
    <w:p w:rsidR="00B63D0F" w:rsidRDefault="00B63D0F" w:rsidP="002E0C57">
      <w:pPr>
        <w:pStyle w:val="ConsPlusTitle"/>
        <w:rPr>
          <w:rFonts w:ascii="Times New Roman" w:hAnsi="Times New Roman" w:cs="Times New Roman"/>
          <w:b w:val="0"/>
          <w:sz w:val="28"/>
          <w:szCs w:val="28"/>
        </w:rPr>
      </w:pPr>
      <w:r>
        <w:rPr>
          <w:rFonts w:ascii="Times New Roman" w:hAnsi="Times New Roman" w:cs="Times New Roman"/>
          <w:b w:val="0"/>
          <w:sz w:val="28"/>
          <w:szCs w:val="28"/>
        </w:rPr>
        <w:t>р</w:t>
      </w:r>
      <w:r w:rsidR="002E0C57" w:rsidRPr="00B63D0F">
        <w:rPr>
          <w:rFonts w:ascii="Times New Roman" w:hAnsi="Times New Roman" w:cs="Times New Roman"/>
          <w:b w:val="0"/>
          <w:sz w:val="28"/>
          <w:szCs w:val="28"/>
        </w:rPr>
        <w:t>егламента</w:t>
      </w:r>
      <w:r>
        <w:rPr>
          <w:rFonts w:ascii="Times New Roman" w:hAnsi="Times New Roman" w:cs="Times New Roman"/>
          <w:b w:val="0"/>
          <w:sz w:val="28"/>
          <w:szCs w:val="28"/>
        </w:rPr>
        <w:t xml:space="preserve"> </w:t>
      </w:r>
      <w:r w:rsidR="002E0C57" w:rsidRPr="00B63D0F">
        <w:rPr>
          <w:rFonts w:ascii="Times New Roman" w:hAnsi="Times New Roman" w:cs="Times New Roman"/>
          <w:b w:val="0"/>
          <w:sz w:val="28"/>
          <w:szCs w:val="28"/>
        </w:rPr>
        <w:t xml:space="preserve">осуществления </w:t>
      </w:r>
      <w:r w:rsidR="00A87428" w:rsidRPr="00B63D0F">
        <w:rPr>
          <w:rFonts w:ascii="Times New Roman" w:hAnsi="Times New Roman" w:cs="Times New Roman"/>
          <w:b w:val="0"/>
          <w:sz w:val="28"/>
          <w:szCs w:val="28"/>
        </w:rPr>
        <w:t xml:space="preserve"> </w:t>
      </w:r>
      <w:r w:rsidR="002E0C57" w:rsidRPr="00B63D0F">
        <w:rPr>
          <w:rFonts w:ascii="Times New Roman" w:hAnsi="Times New Roman" w:cs="Times New Roman"/>
          <w:b w:val="0"/>
          <w:sz w:val="28"/>
          <w:szCs w:val="28"/>
        </w:rPr>
        <w:t xml:space="preserve">администрацией </w:t>
      </w:r>
      <w:r w:rsidR="00A87428" w:rsidRPr="00B63D0F">
        <w:rPr>
          <w:rFonts w:ascii="Times New Roman" w:hAnsi="Times New Roman" w:cs="Times New Roman"/>
          <w:b w:val="0"/>
          <w:sz w:val="28"/>
          <w:szCs w:val="28"/>
        </w:rPr>
        <w:t xml:space="preserve"> </w:t>
      </w:r>
    </w:p>
    <w:p w:rsidR="00B63D0F" w:rsidRDefault="002E0C57" w:rsidP="002E0C57">
      <w:pPr>
        <w:pStyle w:val="ConsPlusTitle"/>
        <w:rPr>
          <w:rFonts w:ascii="Times New Roman" w:hAnsi="Times New Roman" w:cs="Times New Roman"/>
          <w:b w:val="0"/>
          <w:sz w:val="28"/>
          <w:szCs w:val="28"/>
        </w:rPr>
      </w:pPr>
      <w:r w:rsidRPr="00B63D0F">
        <w:rPr>
          <w:rFonts w:ascii="Times New Roman" w:hAnsi="Times New Roman" w:cs="Times New Roman"/>
          <w:b w:val="0"/>
          <w:sz w:val="28"/>
          <w:szCs w:val="28"/>
        </w:rPr>
        <w:t>Черниговского района</w:t>
      </w:r>
      <w:r w:rsidR="00A87428" w:rsidRPr="00B63D0F">
        <w:rPr>
          <w:rFonts w:ascii="Times New Roman" w:hAnsi="Times New Roman" w:cs="Times New Roman"/>
          <w:b w:val="0"/>
          <w:sz w:val="28"/>
          <w:szCs w:val="28"/>
        </w:rPr>
        <w:t xml:space="preserve"> </w:t>
      </w:r>
      <w:r w:rsidR="00B63D0F">
        <w:rPr>
          <w:rFonts w:ascii="Times New Roman" w:hAnsi="Times New Roman" w:cs="Times New Roman"/>
          <w:b w:val="0"/>
          <w:sz w:val="28"/>
          <w:szCs w:val="28"/>
        </w:rPr>
        <w:t xml:space="preserve"> </w:t>
      </w:r>
      <w:r w:rsidRPr="00B63D0F">
        <w:rPr>
          <w:rFonts w:ascii="Times New Roman" w:hAnsi="Times New Roman" w:cs="Times New Roman"/>
          <w:b w:val="0"/>
          <w:sz w:val="28"/>
          <w:szCs w:val="28"/>
        </w:rPr>
        <w:t>муниципальной функции</w:t>
      </w:r>
      <w:r w:rsidR="00A87428" w:rsidRPr="00B63D0F">
        <w:rPr>
          <w:rFonts w:ascii="Times New Roman" w:hAnsi="Times New Roman" w:cs="Times New Roman"/>
          <w:b w:val="0"/>
          <w:sz w:val="28"/>
          <w:szCs w:val="28"/>
        </w:rPr>
        <w:t xml:space="preserve"> </w:t>
      </w:r>
    </w:p>
    <w:p w:rsidR="00B63D0F" w:rsidRDefault="002E0C57" w:rsidP="002E0C57">
      <w:pPr>
        <w:pStyle w:val="ConsPlusTitle"/>
        <w:rPr>
          <w:rFonts w:ascii="Times New Roman" w:hAnsi="Times New Roman" w:cs="Times New Roman"/>
          <w:b w:val="0"/>
          <w:sz w:val="28"/>
          <w:szCs w:val="28"/>
        </w:rPr>
      </w:pPr>
      <w:r w:rsidRPr="00B63D0F">
        <w:rPr>
          <w:rFonts w:ascii="Times New Roman" w:hAnsi="Times New Roman" w:cs="Times New Roman"/>
          <w:b w:val="0"/>
          <w:sz w:val="28"/>
          <w:szCs w:val="28"/>
        </w:rPr>
        <w:t>«Осуществление муниципального</w:t>
      </w:r>
      <w:r w:rsidR="00B63D0F">
        <w:rPr>
          <w:rFonts w:ascii="Times New Roman" w:hAnsi="Times New Roman" w:cs="Times New Roman"/>
          <w:b w:val="0"/>
          <w:sz w:val="28"/>
          <w:szCs w:val="28"/>
        </w:rPr>
        <w:t xml:space="preserve"> </w:t>
      </w:r>
      <w:r w:rsidRPr="00B63D0F">
        <w:rPr>
          <w:rFonts w:ascii="Times New Roman" w:hAnsi="Times New Roman" w:cs="Times New Roman"/>
          <w:b w:val="0"/>
          <w:sz w:val="28"/>
          <w:szCs w:val="28"/>
        </w:rPr>
        <w:t xml:space="preserve">земельного </w:t>
      </w:r>
    </w:p>
    <w:p w:rsidR="00A87428" w:rsidRPr="00B63D0F" w:rsidRDefault="002E0C57" w:rsidP="002E0C57">
      <w:pPr>
        <w:pStyle w:val="ConsPlusTitle"/>
        <w:rPr>
          <w:rFonts w:ascii="Times New Roman" w:hAnsi="Times New Roman" w:cs="Times New Roman"/>
          <w:b w:val="0"/>
          <w:sz w:val="28"/>
          <w:szCs w:val="28"/>
        </w:rPr>
      </w:pPr>
      <w:r w:rsidRPr="00B63D0F">
        <w:rPr>
          <w:rFonts w:ascii="Times New Roman" w:hAnsi="Times New Roman" w:cs="Times New Roman"/>
          <w:b w:val="0"/>
          <w:sz w:val="28"/>
          <w:szCs w:val="28"/>
        </w:rPr>
        <w:t>контроля</w:t>
      </w:r>
      <w:r w:rsidR="00A87428" w:rsidRPr="00B63D0F">
        <w:rPr>
          <w:rFonts w:ascii="Times New Roman" w:hAnsi="Times New Roman" w:cs="Times New Roman"/>
          <w:b w:val="0"/>
          <w:sz w:val="28"/>
          <w:szCs w:val="28"/>
        </w:rPr>
        <w:t xml:space="preserve"> </w:t>
      </w:r>
      <w:r w:rsidRPr="00B63D0F">
        <w:rPr>
          <w:rFonts w:ascii="Times New Roman" w:hAnsi="Times New Roman" w:cs="Times New Roman"/>
          <w:b w:val="0"/>
          <w:sz w:val="28"/>
          <w:szCs w:val="28"/>
        </w:rPr>
        <w:t xml:space="preserve"> на территории сельских поселений,</w:t>
      </w:r>
    </w:p>
    <w:p w:rsidR="00D73BE0" w:rsidRDefault="002E0C57" w:rsidP="002E0C57">
      <w:pPr>
        <w:pStyle w:val="ConsPlusTitle"/>
        <w:rPr>
          <w:rFonts w:ascii="Times New Roman" w:hAnsi="Times New Roman" w:cs="Times New Roman"/>
          <w:b w:val="0"/>
          <w:sz w:val="28"/>
          <w:szCs w:val="28"/>
        </w:rPr>
      </w:pPr>
      <w:r w:rsidRPr="00B63D0F">
        <w:rPr>
          <w:rFonts w:ascii="Times New Roman" w:hAnsi="Times New Roman" w:cs="Times New Roman"/>
          <w:b w:val="0"/>
          <w:sz w:val="28"/>
          <w:szCs w:val="28"/>
        </w:rPr>
        <w:t>входящих в состав Черниговского района</w:t>
      </w:r>
      <w:r w:rsidR="000C6147">
        <w:rPr>
          <w:rFonts w:ascii="Times New Roman" w:hAnsi="Times New Roman" w:cs="Times New Roman"/>
          <w:b w:val="0"/>
          <w:sz w:val="28"/>
          <w:szCs w:val="28"/>
        </w:rPr>
        <w:t>,</w:t>
      </w:r>
      <w:r w:rsidR="00D73BE0">
        <w:rPr>
          <w:rFonts w:ascii="Times New Roman" w:hAnsi="Times New Roman" w:cs="Times New Roman"/>
          <w:b w:val="0"/>
          <w:sz w:val="28"/>
          <w:szCs w:val="28"/>
        </w:rPr>
        <w:t xml:space="preserve"> и</w:t>
      </w:r>
    </w:p>
    <w:p w:rsidR="002E0C57" w:rsidRPr="00B63D0F" w:rsidRDefault="00D73BE0" w:rsidP="002E0C57">
      <w:pPr>
        <w:pStyle w:val="ConsPlusTitle"/>
        <w:rPr>
          <w:rFonts w:ascii="Times New Roman" w:hAnsi="Times New Roman" w:cs="Times New Roman"/>
          <w:b w:val="0"/>
          <w:sz w:val="28"/>
          <w:szCs w:val="28"/>
        </w:rPr>
      </w:pPr>
      <w:r>
        <w:rPr>
          <w:rFonts w:ascii="Times New Roman" w:hAnsi="Times New Roman" w:cs="Times New Roman"/>
          <w:b w:val="0"/>
          <w:sz w:val="28"/>
          <w:szCs w:val="28"/>
        </w:rPr>
        <w:t>межселенной территории</w:t>
      </w:r>
      <w:r w:rsidR="00B63D0F">
        <w:rPr>
          <w:rFonts w:ascii="Times New Roman" w:hAnsi="Times New Roman" w:cs="Times New Roman"/>
          <w:b w:val="0"/>
          <w:sz w:val="28"/>
          <w:szCs w:val="28"/>
        </w:rPr>
        <w:t>»</w:t>
      </w:r>
    </w:p>
    <w:p w:rsidR="00A87428" w:rsidRDefault="00A87428">
      <w:pPr>
        <w:pStyle w:val="ConsPlusNormal"/>
        <w:jc w:val="both"/>
      </w:pPr>
    </w:p>
    <w:p w:rsidR="00A87428" w:rsidRDefault="00A87428">
      <w:pPr>
        <w:pStyle w:val="ConsPlusNormal"/>
        <w:ind w:firstLine="540"/>
        <w:jc w:val="both"/>
        <w:rPr>
          <w:rFonts w:ascii="Times New Roman" w:hAnsi="Times New Roman" w:cs="Times New Roman"/>
          <w:sz w:val="28"/>
          <w:szCs w:val="28"/>
        </w:rPr>
      </w:pPr>
      <w:r w:rsidRPr="00B63D0F">
        <w:rPr>
          <w:rFonts w:ascii="Times New Roman" w:hAnsi="Times New Roman" w:cs="Times New Roman"/>
          <w:sz w:val="28"/>
          <w:szCs w:val="28"/>
        </w:rPr>
        <w:t xml:space="preserve">В соответствии с Земельным </w:t>
      </w:r>
      <w:hyperlink r:id="rId6" w:history="1">
        <w:r w:rsidRPr="00B63D0F">
          <w:rPr>
            <w:rFonts w:ascii="Times New Roman" w:hAnsi="Times New Roman" w:cs="Times New Roman"/>
            <w:sz w:val="28"/>
            <w:szCs w:val="28"/>
          </w:rPr>
          <w:t>кодексом</w:t>
        </w:r>
      </w:hyperlink>
      <w:r w:rsidRPr="00B63D0F">
        <w:rPr>
          <w:rFonts w:ascii="Times New Roman" w:hAnsi="Times New Roman" w:cs="Times New Roman"/>
          <w:sz w:val="28"/>
          <w:szCs w:val="28"/>
        </w:rPr>
        <w:t xml:space="preserve"> Российской Федерации, Федеральным </w:t>
      </w:r>
      <w:hyperlink r:id="rId7" w:history="1">
        <w:r w:rsidRPr="00B63D0F">
          <w:rPr>
            <w:rFonts w:ascii="Times New Roman" w:hAnsi="Times New Roman" w:cs="Times New Roman"/>
            <w:sz w:val="28"/>
            <w:szCs w:val="28"/>
          </w:rPr>
          <w:t>законом</w:t>
        </w:r>
      </w:hyperlink>
      <w:r w:rsidRPr="00B63D0F">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8" w:history="1">
        <w:r w:rsidRPr="00B63D0F">
          <w:rPr>
            <w:rFonts w:ascii="Times New Roman" w:hAnsi="Times New Roman" w:cs="Times New Roman"/>
            <w:sz w:val="28"/>
            <w:szCs w:val="28"/>
          </w:rPr>
          <w:t>законом</w:t>
        </w:r>
      </w:hyperlink>
      <w:r w:rsidRPr="00B63D0F">
        <w:rPr>
          <w:rFonts w:ascii="Times New Roman" w:hAnsi="Times New Roman" w:cs="Times New Roman"/>
          <w:sz w:val="28"/>
          <w:szCs w:val="28"/>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9" w:history="1">
        <w:r w:rsidRPr="00B63D0F">
          <w:rPr>
            <w:rFonts w:ascii="Times New Roman" w:hAnsi="Times New Roman" w:cs="Times New Roman"/>
            <w:sz w:val="28"/>
            <w:szCs w:val="28"/>
          </w:rPr>
          <w:t>Уставом</w:t>
        </w:r>
      </w:hyperlink>
      <w:r w:rsidRPr="00B63D0F">
        <w:rPr>
          <w:rFonts w:ascii="Times New Roman" w:hAnsi="Times New Roman" w:cs="Times New Roman"/>
          <w:sz w:val="28"/>
          <w:szCs w:val="28"/>
        </w:rPr>
        <w:t xml:space="preserve"> </w:t>
      </w:r>
      <w:r w:rsidR="00B63D0F" w:rsidRPr="00B63D0F">
        <w:rPr>
          <w:rFonts w:ascii="Times New Roman" w:hAnsi="Times New Roman" w:cs="Times New Roman"/>
          <w:sz w:val="28"/>
          <w:szCs w:val="28"/>
        </w:rPr>
        <w:t>Черниговского района</w:t>
      </w:r>
    </w:p>
    <w:p w:rsidR="00B63D0F" w:rsidRDefault="00B63D0F">
      <w:pPr>
        <w:pStyle w:val="ConsPlusNormal"/>
        <w:ind w:firstLine="540"/>
        <w:jc w:val="both"/>
        <w:rPr>
          <w:rFonts w:ascii="Times New Roman" w:hAnsi="Times New Roman" w:cs="Times New Roman"/>
          <w:sz w:val="28"/>
          <w:szCs w:val="28"/>
        </w:rPr>
      </w:pPr>
    </w:p>
    <w:p w:rsidR="00B63D0F" w:rsidRDefault="00B63D0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ПОСТАНОВЛЯЮ</w:t>
      </w:r>
    </w:p>
    <w:p w:rsidR="005E1D76" w:rsidRPr="00B63D0F" w:rsidRDefault="005E1D76">
      <w:pPr>
        <w:pStyle w:val="ConsPlusNormal"/>
        <w:ind w:firstLine="540"/>
        <w:jc w:val="both"/>
        <w:rPr>
          <w:rFonts w:ascii="Times New Roman" w:hAnsi="Times New Roman" w:cs="Times New Roman"/>
          <w:sz w:val="28"/>
          <w:szCs w:val="28"/>
        </w:rPr>
      </w:pPr>
    </w:p>
    <w:p w:rsidR="00B63D0F" w:rsidRDefault="00A87428" w:rsidP="00B63D0F">
      <w:pPr>
        <w:pStyle w:val="ConsPlusTitle"/>
        <w:ind w:firstLine="540"/>
        <w:jc w:val="both"/>
        <w:rPr>
          <w:rFonts w:ascii="Times New Roman" w:hAnsi="Times New Roman" w:cs="Times New Roman"/>
          <w:b w:val="0"/>
          <w:sz w:val="28"/>
          <w:szCs w:val="28"/>
        </w:rPr>
      </w:pPr>
      <w:r w:rsidRPr="00B63D0F">
        <w:rPr>
          <w:rFonts w:ascii="Times New Roman" w:hAnsi="Times New Roman" w:cs="Times New Roman"/>
          <w:b w:val="0"/>
          <w:sz w:val="28"/>
          <w:szCs w:val="28"/>
        </w:rPr>
        <w:t xml:space="preserve">1. Утвердить административный </w:t>
      </w:r>
      <w:hyperlink w:anchor="P31" w:history="1">
        <w:r w:rsidRPr="00B63D0F">
          <w:rPr>
            <w:rFonts w:ascii="Times New Roman" w:hAnsi="Times New Roman" w:cs="Times New Roman"/>
            <w:b w:val="0"/>
            <w:sz w:val="28"/>
            <w:szCs w:val="28"/>
          </w:rPr>
          <w:t>регламент</w:t>
        </w:r>
      </w:hyperlink>
      <w:r w:rsidRPr="00B63D0F">
        <w:rPr>
          <w:rFonts w:ascii="Times New Roman" w:hAnsi="Times New Roman" w:cs="Times New Roman"/>
          <w:b w:val="0"/>
          <w:sz w:val="28"/>
          <w:szCs w:val="28"/>
        </w:rPr>
        <w:t xml:space="preserve"> осуществления</w:t>
      </w:r>
      <w:r w:rsidRPr="00B63D0F">
        <w:rPr>
          <w:rFonts w:ascii="Times New Roman" w:hAnsi="Times New Roman" w:cs="Times New Roman"/>
          <w:sz w:val="28"/>
          <w:szCs w:val="28"/>
        </w:rPr>
        <w:t xml:space="preserve"> </w:t>
      </w:r>
      <w:r w:rsidR="00B63D0F" w:rsidRPr="00B63D0F">
        <w:rPr>
          <w:rFonts w:ascii="Times New Roman" w:hAnsi="Times New Roman" w:cs="Times New Roman"/>
          <w:b w:val="0"/>
          <w:sz w:val="28"/>
          <w:szCs w:val="28"/>
        </w:rPr>
        <w:t xml:space="preserve">администрацией  </w:t>
      </w:r>
    </w:p>
    <w:p w:rsidR="00B63D0F" w:rsidRDefault="00B63D0F" w:rsidP="00B63D0F">
      <w:pPr>
        <w:pStyle w:val="ConsPlusTitle"/>
        <w:jc w:val="both"/>
        <w:rPr>
          <w:rFonts w:ascii="Times New Roman" w:hAnsi="Times New Roman" w:cs="Times New Roman"/>
          <w:b w:val="0"/>
          <w:sz w:val="28"/>
          <w:szCs w:val="28"/>
        </w:rPr>
      </w:pPr>
      <w:r w:rsidRPr="00B63D0F">
        <w:rPr>
          <w:rFonts w:ascii="Times New Roman" w:hAnsi="Times New Roman" w:cs="Times New Roman"/>
          <w:b w:val="0"/>
          <w:sz w:val="28"/>
          <w:szCs w:val="28"/>
        </w:rPr>
        <w:t xml:space="preserve">Черниговского района </w:t>
      </w:r>
      <w:r>
        <w:rPr>
          <w:rFonts w:ascii="Times New Roman" w:hAnsi="Times New Roman" w:cs="Times New Roman"/>
          <w:b w:val="0"/>
          <w:sz w:val="28"/>
          <w:szCs w:val="28"/>
        </w:rPr>
        <w:t xml:space="preserve"> </w:t>
      </w:r>
      <w:r w:rsidRPr="00B63D0F">
        <w:rPr>
          <w:rFonts w:ascii="Times New Roman" w:hAnsi="Times New Roman" w:cs="Times New Roman"/>
          <w:b w:val="0"/>
          <w:sz w:val="28"/>
          <w:szCs w:val="28"/>
        </w:rPr>
        <w:t xml:space="preserve">муниципальной функции </w:t>
      </w:r>
      <w:r>
        <w:rPr>
          <w:rFonts w:ascii="Times New Roman" w:hAnsi="Times New Roman" w:cs="Times New Roman"/>
          <w:b w:val="0"/>
          <w:sz w:val="28"/>
          <w:szCs w:val="28"/>
        </w:rPr>
        <w:t xml:space="preserve"> «Осуществление </w:t>
      </w:r>
      <w:r w:rsidRPr="00B63D0F">
        <w:rPr>
          <w:rFonts w:ascii="Times New Roman" w:hAnsi="Times New Roman" w:cs="Times New Roman"/>
          <w:b w:val="0"/>
          <w:sz w:val="28"/>
          <w:szCs w:val="28"/>
        </w:rPr>
        <w:t>муниципального</w:t>
      </w:r>
      <w:r>
        <w:rPr>
          <w:rFonts w:ascii="Times New Roman" w:hAnsi="Times New Roman" w:cs="Times New Roman"/>
          <w:b w:val="0"/>
          <w:sz w:val="28"/>
          <w:szCs w:val="28"/>
        </w:rPr>
        <w:t xml:space="preserve"> </w:t>
      </w:r>
      <w:r w:rsidRPr="00B63D0F">
        <w:rPr>
          <w:rFonts w:ascii="Times New Roman" w:hAnsi="Times New Roman" w:cs="Times New Roman"/>
          <w:b w:val="0"/>
          <w:sz w:val="28"/>
          <w:szCs w:val="28"/>
        </w:rPr>
        <w:t xml:space="preserve">земельного </w:t>
      </w:r>
      <w:r>
        <w:rPr>
          <w:rFonts w:ascii="Times New Roman" w:hAnsi="Times New Roman" w:cs="Times New Roman"/>
          <w:b w:val="0"/>
          <w:sz w:val="28"/>
          <w:szCs w:val="28"/>
        </w:rPr>
        <w:t xml:space="preserve"> </w:t>
      </w:r>
      <w:r w:rsidRPr="00B63D0F">
        <w:rPr>
          <w:rFonts w:ascii="Times New Roman" w:hAnsi="Times New Roman" w:cs="Times New Roman"/>
          <w:b w:val="0"/>
          <w:sz w:val="28"/>
          <w:szCs w:val="28"/>
        </w:rPr>
        <w:t>контроля  на территории сельских поселений,</w:t>
      </w:r>
      <w:r w:rsidR="000C6147">
        <w:rPr>
          <w:rFonts w:ascii="Times New Roman" w:hAnsi="Times New Roman" w:cs="Times New Roman"/>
          <w:b w:val="0"/>
          <w:sz w:val="28"/>
          <w:szCs w:val="28"/>
        </w:rPr>
        <w:t xml:space="preserve"> </w:t>
      </w:r>
      <w:r w:rsidRPr="00B63D0F">
        <w:rPr>
          <w:rFonts w:ascii="Times New Roman" w:hAnsi="Times New Roman" w:cs="Times New Roman"/>
          <w:b w:val="0"/>
          <w:sz w:val="28"/>
          <w:szCs w:val="28"/>
        </w:rPr>
        <w:t>входящих в состав Черниговского района</w:t>
      </w:r>
      <w:r w:rsidR="00D73BE0">
        <w:rPr>
          <w:rFonts w:ascii="Times New Roman" w:hAnsi="Times New Roman" w:cs="Times New Roman"/>
          <w:b w:val="0"/>
          <w:sz w:val="28"/>
          <w:szCs w:val="28"/>
        </w:rPr>
        <w:t>, и межселенной территории</w:t>
      </w:r>
      <w:r w:rsidRPr="00B63D0F">
        <w:rPr>
          <w:rFonts w:ascii="Times New Roman" w:hAnsi="Times New Roman" w:cs="Times New Roman"/>
          <w:b w:val="0"/>
          <w:sz w:val="28"/>
          <w:szCs w:val="28"/>
        </w:rPr>
        <w:t>»</w:t>
      </w:r>
      <w:r>
        <w:rPr>
          <w:rFonts w:ascii="Times New Roman" w:hAnsi="Times New Roman" w:cs="Times New Roman"/>
          <w:b w:val="0"/>
          <w:sz w:val="28"/>
          <w:szCs w:val="28"/>
        </w:rPr>
        <w:t xml:space="preserve"> </w:t>
      </w:r>
      <w:r w:rsidR="00A87428" w:rsidRPr="00B63D0F">
        <w:rPr>
          <w:rFonts w:ascii="Times New Roman" w:hAnsi="Times New Roman" w:cs="Times New Roman"/>
          <w:b w:val="0"/>
          <w:sz w:val="28"/>
          <w:szCs w:val="28"/>
        </w:rPr>
        <w:t>(приложение).</w:t>
      </w:r>
    </w:p>
    <w:p w:rsidR="00B63D0F" w:rsidRDefault="00A87428" w:rsidP="00B63D0F">
      <w:pPr>
        <w:pStyle w:val="a3"/>
        <w:ind w:left="0" w:firstLine="567"/>
        <w:jc w:val="both"/>
        <w:rPr>
          <w:szCs w:val="28"/>
        </w:rPr>
      </w:pPr>
      <w:r w:rsidRPr="00B63D0F">
        <w:rPr>
          <w:rFonts w:cs="Times New Roman"/>
          <w:szCs w:val="28"/>
        </w:rPr>
        <w:t>2</w:t>
      </w:r>
      <w:r w:rsidR="00B63D0F" w:rsidRPr="00B63D0F">
        <w:rPr>
          <w:szCs w:val="28"/>
        </w:rPr>
        <w:t>.</w:t>
      </w:r>
      <w:r w:rsidR="00B63D0F">
        <w:rPr>
          <w:szCs w:val="28"/>
        </w:rPr>
        <w:t xml:space="preserve"> Настоящее постановление вступает в силу со дня его официального опубликования в </w:t>
      </w:r>
      <w:r w:rsidR="00B63D0F" w:rsidRPr="008A4926">
        <w:rPr>
          <w:szCs w:val="28"/>
        </w:rPr>
        <w:t>«Вестнике нормативных правовых актов Черниговского района»</w:t>
      </w:r>
      <w:r w:rsidR="00B63D0F">
        <w:rPr>
          <w:szCs w:val="28"/>
        </w:rPr>
        <w:t xml:space="preserve"> -</w:t>
      </w:r>
      <w:r w:rsidR="00B63D0F" w:rsidRPr="008A4926">
        <w:rPr>
          <w:szCs w:val="28"/>
        </w:rPr>
        <w:t xml:space="preserve"> приложении к районной газете «Новое время».</w:t>
      </w:r>
    </w:p>
    <w:p w:rsidR="00A87428" w:rsidRPr="00B63D0F" w:rsidRDefault="00B63D0F" w:rsidP="00B63D0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3</w:t>
      </w:r>
      <w:r w:rsidR="00A87428" w:rsidRPr="00B63D0F">
        <w:rPr>
          <w:rFonts w:ascii="Times New Roman" w:hAnsi="Times New Roman" w:cs="Times New Roman"/>
          <w:sz w:val="28"/>
          <w:szCs w:val="28"/>
        </w:rPr>
        <w:t xml:space="preserve">. Контроль исполнения настоящего постановления возложить на заместителя главы администрации </w:t>
      </w:r>
      <w:r>
        <w:rPr>
          <w:rFonts w:ascii="Times New Roman" w:hAnsi="Times New Roman" w:cs="Times New Roman"/>
          <w:sz w:val="28"/>
          <w:szCs w:val="28"/>
        </w:rPr>
        <w:t>В.И. Удода.</w:t>
      </w:r>
    </w:p>
    <w:p w:rsidR="00A87428" w:rsidRDefault="00A87428">
      <w:pPr>
        <w:pStyle w:val="ConsPlusNormal"/>
        <w:jc w:val="both"/>
      </w:pPr>
    </w:p>
    <w:p w:rsidR="00B63D0F" w:rsidRDefault="00B63D0F" w:rsidP="00B63D0F">
      <w:pPr>
        <w:autoSpaceDE w:val="0"/>
        <w:autoSpaceDN w:val="0"/>
        <w:adjustRightInd w:val="0"/>
        <w:spacing w:after="0" w:line="240" w:lineRule="auto"/>
        <w:rPr>
          <w:rFonts w:ascii="Times New Roman" w:hAnsi="Times New Roman"/>
          <w:sz w:val="28"/>
          <w:szCs w:val="28"/>
        </w:rPr>
      </w:pPr>
    </w:p>
    <w:p w:rsidR="00B63D0F" w:rsidRDefault="00B63D0F" w:rsidP="00B63D0F">
      <w:pPr>
        <w:autoSpaceDE w:val="0"/>
        <w:autoSpaceDN w:val="0"/>
        <w:adjustRightInd w:val="0"/>
        <w:spacing w:after="0" w:line="240" w:lineRule="auto"/>
        <w:rPr>
          <w:rFonts w:ascii="Times New Roman" w:hAnsi="Times New Roman"/>
          <w:sz w:val="28"/>
          <w:szCs w:val="28"/>
        </w:rPr>
      </w:pPr>
    </w:p>
    <w:p w:rsidR="00B63D0F" w:rsidRDefault="00B63D0F" w:rsidP="00B63D0F">
      <w:pPr>
        <w:autoSpaceDE w:val="0"/>
        <w:autoSpaceDN w:val="0"/>
        <w:adjustRightInd w:val="0"/>
        <w:spacing w:after="0" w:line="240" w:lineRule="auto"/>
        <w:rPr>
          <w:rFonts w:ascii="Times New Roman" w:hAnsi="Times New Roman"/>
          <w:sz w:val="28"/>
          <w:szCs w:val="28"/>
        </w:rPr>
      </w:pPr>
    </w:p>
    <w:p w:rsidR="00B63D0F" w:rsidRDefault="00B63D0F" w:rsidP="00B63D0F">
      <w:pPr>
        <w:autoSpaceDE w:val="0"/>
        <w:autoSpaceDN w:val="0"/>
        <w:adjustRightInd w:val="0"/>
        <w:spacing w:after="0" w:line="240" w:lineRule="auto"/>
        <w:rPr>
          <w:rFonts w:ascii="Times New Roman" w:hAnsi="Times New Roman"/>
          <w:sz w:val="28"/>
          <w:szCs w:val="28"/>
        </w:rPr>
      </w:pPr>
    </w:p>
    <w:p w:rsidR="00B63D0F" w:rsidRDefault="00B63D0F" w:rsidP="00B63D0F">
      <w:pPr>
        <w:autoSpaceDE w:val="0"/>
        <w:autoSpaceDN w:val="0"/>
        <w:adjustRightInd w:val="0"/>
        <w:spacing w:after="0" w:line="240" w:lineRule="auto"/>
        <w:rPr>
          <w:rFonts w:ascii="Times New Roman" w:hAnsi="Times New Roman"/>
          <w:sz w:val="28"/>
          <w:szCs w:val="28"/>
        </w:rPr>
      </w:pPr>
    </w:p>
    <w:p w:rsidR="00B63D0F" w:rsidRDefault="00B63D0F" w:rsidP="00B63D0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Глава Черниговского района                                                              В.Н. Сёмкин</w:t>
      </w:r>
    </w:p>
    <w:p w:rsidR="00B63D0F" w:rsidRDefault="00B63D0F" w:rsidP="00B63D0F">
      <w:pPr>
        <w:autoSpaceDE w:val="0"/>
        <w:autoSpaceDN w:val="0"/>
        <w:adjustRightInd w:val="0"/>
        <w:spacing w:after="0" w:line="240" w:lineRule="auto"/>
        <w:jc w:val="both"/>
        <w:rPr>
          <w:rFonts w:ascii="Times New Roman" w:hAnsi="Times New Roman"/>
          <w:sz w:val="28"/>
          <w:szCs w:val="28"/>
        </w:rPr>
      </w:pPr>
    </w:p>
    <w:p w:rsidR="00A87428" w:rsidRDefault="00A87428">
      <w:pPr>
        <w:pStyle w:val="ConsPlusNormal"/>
        <w:jc w:val="both"/>
      </w:pPr>
    </w:p>
    <w:p w:rsidR="00B63D0F" w:rsidRDefault="00B63D0F">
      <w:pPr>
        <w:pStyle w:val="ConsPlusNormal"/>
        <w:jc w:val="both"/>
      </w:pPr>
    </w:p>
    <w:p w:rsidR="00B63D0F" w:rsidRDefault="00B63D0F">
      <w:pPr>
        <w:pStyle w:val="ConsPlusNormal"/>
        <w:jc w:val="both"/>
      </w:pPr>
    </w:p>
    <w:p w:rsidR="00B63D0F" w:rsidRDefault="00B63D0F">
      <w:pPr>
        <w:pStyle w:val="ConsPlusNormal"/>
        <w:jc w:val="both"/>
      </w:pPr>
    </w:p>
    <w:p w:rsidR="00BB4E0C" w:rsidRDefault="00BB4E0C">
      <w:pPr>
        <w:pStyle w:val="ConsPlusNormal"/>
        <w:jc w:val="both"/>
      </w:pPr>
    </w:p>
    <w:p w:rsidR="00BB4E0C" w:rsidRDefault="00BB4E0C">
      <w:pPr>
        <w:pStyle w:val="ConsPlusNormal"/>
        <w:jc w:val="both"/>
      </w:pPr>
    </w:p>
    <w:p w:rsidR="00A87428" w:rsidRPr="00B63D0F" w:rsidRDefault="00A87428">
      <w:pPr>
        <w:pStyle w:val="ConsPlusNormal"/>
        <w:jc w:val="right"/>
        <w:outlineLvl w:val="0"/>
        <w:rPr>
          <w:rFonts w:ascii="Times New Roman" w:hAnsi="Times New Roman" w:cs="Times New Roman"/>
          <w:sz w:val="24"/>
          <w:szCs w:val="24"/>
        </w:rPr>
      </w:pPr>
      <w:r w:rsidRPr="00B63D0F">
        <w:rPr>
          <w:rFonts w:ascii="Times New Roman" w:hAnsi="Times New Roman" w:cs="Times New Roman"/>
          <w:sz w:val="24"/>
          <w:szCs w:val="24"/>
        </w:rPr>
        <w:t>Приложение</w:t>
      </w:r>
    </w:p>
    <w:p w:rsidR="00A87428" w:rsidRPr="00B63D0F" w:rsidRDefault="00A87428">
      <w:pPr>
        <w:pStyle w:val="ConsPlusNormal"/>
        <w:jc w:val="right"/>
        <w:rPr>
          <w:rFonts w:ascii="Times New Roman" w:hAnsi="Times New Roman" w:cs="Times New Roman"/>
          <w:sz w:val="24"/>
          <w:szCs w:val="24"/>
        </w:rPr>
      </w:pPr>
      <w:r w:rsidRPr="00B63D0F">
        <w:rPr>
          <w:rFonts w:ascii="Times New Roman" w:hAnsi="Times New Roman" w:cs="Times New Roman"/>
          <w:sz w:val="24"/>
          <w:szCs w:val="24"/>
        </w:rPr>
        <w:t>к постановлению</w:t>
      </w:r>
    </w:p>
    <w:p w:rsidR="00A87428" w:rsidRPr="00B63D0F" w:rsidRDefault="00A87428">
      <w:pPr>
        <w:pStyle w:val="ConsPlusNormal"/>
        <w:jc w:val="right"/>
        <w:rPr>
          <w:rFonts w:ascii="Times New Roman" w:hAnsi="Times New Roman" w:cs="Times New Roman"/>
          <w:sz w:val="24"/>
          <w:szCs w:val="24"/>
        </w:rPr>
      </w:pPr>
      <w:r w:rsidRPr="00B63D0F">
        <w:rPr>
          <w:rFonts w:ascii="Times New Roman" w:hAnsi="Times New Roman" w:cs="Times New Roman"/>
          <w:sz w:val="24"/>
          <w:szCs w:val="24"/>
        </w:rPr>
        <w:t>администрации</w:t>
      </w:r>
    </w:p>
    <w:p w:rsidR="00A87428" w:rsidRDefault="00B63D0F">
      <w:pPr>
        <w:pStyle w:val="ConsPlusNormal"/>
        <w:jc w:val="right"/>
        <w:rPr>
          <w:rFonts w:ascii="Times New Roman" w:hAnsi="Times New Roman" w:cs="Times New Roman"/>
          <w:sz w:val="24"/>
          <w:szCs w:val="24"/>
        </w:rPr>
      </w:pPr>
      <w:r w:rsidRPr="00B63D0F">
        <w:rPr>
          <w:rFonts w:ascii="Times New Roman" w:hAnsi="Times New Roman" w:cs="Times New Roman"/>
          <w:sz w:val="24"/>
          <w:szCs w:val="24"/>
        </w:rPr>
        <w:t>Черниговского района</w:t>
      </w:r>
    </w:p>
    <w:p w:rsidR="00B63D0F" w:rsidRPr="00B63D0F" w:rsidRDefault="00B63D0F">
      <w:pPr>
        <w:pStyle w:val="ConsPlusNormal"/>
        <w:jc w:val="right"/>
        <w:rPr>
          <w:rFonts w:ascii="Times New Roman" w:hAnsi="Times New Roman" w:cs="Times New Roman"/>
          <w:sz w:val="24"/>
          <w:szCs w:val="24"/>
        </w:rPr>
      </w:pPr>
    </w:p>
    <w:p w:rsidR="00A87428" w:rsidRPr="00B63D0F" w:rsidRDefault="00BC6E75">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A87428" w:rsidRDefault="00A87428">
      <w:pPr>
        <w:pStyle w:val="ConsPlusNormal"/>
        <w:jc w:val="both"/>
      </w:pPr>
    </w:p>
    <w:p w:rsidR="00B63D0F" w:rsidRPr="005E1D76" w:rsidRDefault="00B63D0F" w:rsidP="00B63D0F">
      <w:pPr>
        <w:pStyle w:val="ConsPlusTitle"/>
        <w:jc w:val="center"/>
        <w:rPr>
          <w:rFonts w:ascii="Times New Roman" w:hAnsi="Times New Roman" w:cs="Times New Roman"/>
          <w:b w:val="0"/>
          <w:sz w:val="24"/>
          <w:szCs w:val="24"/>
        </w:rPr>
      </w:pPr>
      <w:bookmarkStart w:id="0" w:name="P31"/>
      <w:bookmarkEnd w:id="0"/>
      <w:r w:rsidRPr="005E1D76">
        <w:rPr>
          <w:rFonts w:ascii="Times New Roman" w:hAnsi="Times New Roman" w:cs="Times New Roman"/>
          <w:b w:val="0"/>
          <w:sz w:val="24"/>
          <w:szCs w:val="24"/>
        </w:rPr>
        <w:t>Административный</w:t>
      </w:r>
    </w:p>
    <w:p w:rsidR="00B63D0F" w:rsidRPr="005E1D76" w:rsidRDefault="00B63D0F" w:rsidP="00B63D0F">
      <w:pPr>
        <w:pStyle w:val="ConsPlusTitle"/>
        <w:jc w:val="center"/>
        <w:rPr>
          <w:rFonts w:ascii="Times New Roman" w:hAnsi="Times New Roman" w:cs="Times New Roman"/>
          <w:b w:val="0"/>
          <w:sz w:val="24"/>
          <w:szCs w:val="24"/>
        </w:rPr>
      </w:pPr>
      <w:r w:rsidRPr="005E1D76">
        <w:rPr>
          <w:rFonts w:ascii="Times New Roman" w:hAnsi="Times New Roman" w:cs="Times New Roman"/>
          <w:b w:val="0"/>
          <w:sz w:val="24"/>
          <w:szCs w:val="24"/>
        </w:rPr>
        <w:t>регламента осуществления  администрацией</w:t>
      </w:r>
    </w:p>
    <w:p w:rsidR="00B63D0F" w:rsidRPr="005E1D76" w:rsidRDefault="00B63D0F" w:rsidP="00B63D0F">
      <w:pPr>
        <w:pStyle w:val="ConsPlusTitle"/>
        <w:jc w:val="center"/>
        <w:rPr>
          <w:rFonts w:ascii="Times New Roman" w:hAnsi="Times New Roman" w:cs="Times New Roman"/>
          <w:b w:val="0"/>
          <w:sz w:val="24"/>
          <w:szCs w:val="24"/>
        </w:rPr>
      </w:pPr>
      <w:r w:rsidRPr="005E1D76">
        <w:rPr>
          <w:rFonts w:ascii="Times New Roman" w:hAnsi="Times New Roman" w:cs="Times New Roman"/>
          <w:b w:val="0"/>
          <w:sz w:val="24"/>
          <w:szCs w:val="24"/>
        </w:rPr>
        <w:t>Черниговского района  муниципальной функции</w:t>
      </w:r>
    </w:p>
    <w:p w:rsidR="00B63D0F" w:rsidRPr="005E1D76" w:rsidRDefault="00B63D0F" w:rsidP="00B63D0F">
      <w:pPr>
        <w:pStyle w:val="ConsPlusTitle"/>
        <w:jc w:val="center"/>
        <w:rPr>
          <w:rFonts w:ascii="Times New Roman" w:hAnsi="Times New Roman" w:cs="Times New Roman"/>
          <w:b w:val="0"/>
          <w:sz w:val="24"/>
          <w:szCs w:val="24"/>
        </w:rPr>
      </w:pPr>
      <w:r w:rsidRPr="005E1D76">
        <w:rPr>
          <w:rFonts w:ascii="Times New Roman" w:hAnsi="Times New Roman" w:cs="Times New Roman"/>
          <w:b w:val="0"/>
          <w:sz w:val="24"/>
          <w:szCs w:val="24"/>
        </w:rPr>
        <w:t>«Осуществление муниципального земельного</w:t>
      </w:r>
    </w:p>
    <w:p w:rsidR="00B63D0F" w:rsidRPr="005E1D76" w:rsidRDefault="00B63D0F" w:rsidP="00B63D0F">
      <w:pPr>
        <w:pStyle w:val="ConsPlusTitle"/>
        <w:jc w:val="center"/>
        <w:rPr>
          <w:rFonts w:ascii="Times New Roman" w:hAnsi="Times New Roman" w:cs="Times New Roman"/>
          <w:b w:val="0"/>
          <w:sz w:val="24"/>
          <w:szCs w:val="24"/>
        </w:rPr>
      </w:pPr>
      <w:r w:rsidRPr="005E1D76">
        <w:rPr>
          <w:rFonts w:ascii="Times New Roman" w:hAnsi="Times New Roman" w:cs="Times New Roman"/>
          <w:b w:val="0"/>
          <w:sz w:val="24"/>
          <w:szCs w:val="24"/>
        </w:rPr>
        <w:t>контроля  на территории сельских поселений,</w:t>
      </w:r>
    </w:p>
    <w:p w:rsidR="00B63D0F" w:rsidRPr="005E1D76" w:rsidRDefault="00B63D0F" w:rsidP="00B63D0F">
      <w:pPr>
        <w:pStyle w:val="ConsPlusTitle"/>
        <w:jc w:val="center"/>
        <w:rPr>
          <w:rFonts w:ascii="Times New Roman" w:hAnsi="Times New Roman" w:cs="Times New Roman"/>
          <w:b w:val="0"/>
          <w:sz w:val="24"/>
          <w:szCs w:val="24"/>
        </w:rPr>
      </w:pPr>
      <w:r w:rsidRPr="005E1D76">
        <w:rPr>
          <w:rFonts w:ascii="Times New Roman" w:hAnsi="Times New Roman" w:cs="Times New Roman"/>
          <w:b w:val="0"/>
          <w:sz w:val="24"/>
          <w:szCs w:val="24"/>
        </w:rPr>
        <w:t>входящих в состав Черниговского района</w:t>
      </w:r>
      <w:r w:rsidR="00D73BE0">
        <w:rPr>
          <w:rFonts w:ascii="Times New Roman" w:hAnsi="Times New Roman" w:cs="Times New Roman"/>
          <w:b w:val="0"/>
          <w:sz w:val="24"/>
          <w:szCs w:val="24"/>
        </w:rPr>
        <w:t>,</w:t>
      </w:r>
      <w:r w:rsidR="00D73BE0" w:rsidRPr="00D73BE0">
        <w:rPr>
          <w:rFonts w:ascii="Times New Roman" w:hAnsi="Times New Roman" w:cs="Times New Roman"/>
          <w:b w:val="0"/>
          <w:sz w:val="28"/>
          <w:szCs w:val="28"/>
        </w:rPr>
        <w:t xml:space="preserve"> </w:t>
      </w:r>
      <w:r w:rsidR="00D73BE0" w:rsidRPr="00D73BE0">
        <w:rPr>
          <w:rFonts w:ascii="Times New Roman" w:hAnsi="Times New Roman" w:cs="Times New Roman"/>
          <w:b w:val="0"/>
          <w:sz w:val="24"/>
          <w:szCs w:val="24"/>
        </w:rPr>
        <w:t>и межселенной территории</w:t>
      </w:r>
      <w:r w:rsidRPr="005E1D76">
        <w:rPr>
          <w:rFonts w:ascii="Times New Roman" w:hAnsi="Times New Roman" w:cs="Times New Roman"/>
          <w:b w:val="0"/>
          <w:sz w:val="24"/>
          <w:szCs w:val="24"/>
        </w:rPr>
        <w:t>»</w:t>
      </w:r>
    </w:p>
    <w:p w:rsidR="00A87428" w:rsidRDefault="00A87428">
      <w:pPr>
        <w:pStyle w:val="ConsPlusNormal"/>
        <w:jc w:val="both"/>
      </w:pPr>
    </w:p>
    <w:p w:rsidR="00A87428" w:rsidRPr="00B63D0F" w:rsidRDefault="00A87428">
      <w:pPr>
        <w:pStyle w:val="ConsPlusNormal"/>
        <w:jc w:val="center"/>
        <w:outlineLvl w:val="1"/>
        <w:rPr>
          <w:rFonts w:ascii="Times New Roman" w:hAnsi="Times New Roman" w:cs="Times New Roman"/>
          <w:sz w:val="24"/>
          <w:szCs w:val="24"/>
        </w:rPr>
      </w:pPr>
      <w:r w:rsidRPr="00B63D0F">
        <w:rPr>
          <w:rFonts w:ascii="Times New Roman" w:hAnsi="Times New Roman" w:cs="Times New Roman"/>
          <w:sz w:val="24"/>
          <w:szCs w:val="24"/>
        </w:rPr>
        <w:t>1. Общие положения</w:t>
      </w:r>
    </w:p>
    <w:p w:rsidR="00A87428" w:rsidRPr="00B63D0F" w:rsidRDefault="00A87428">
      <w:pPr>
        <w:pStyle w:val="ConsPlusNormal"/>
        <w:jc w:val="both"/>
        <w:rPr>
          <w:rFonts w:ascii="Times New Roman" w:hAnsi="Times New Roman" w:cs="Times New Roman"/>
          <w:sz w:val="24"/>
          <w:szCs w:val="24"/>
        </w:rPr>
      </w:pPr>
    </w:p>
    <w:p w:rsidR="00B63D0F" w:rsidRPr="005E1D76" w:rsidRDefault="00A87428" w:rsidP="005E1D76">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1.1. Наименование муниципальной функции:</w:t>
      </w:r>
      <w:r w:rsidR="005E1D76">
        <w:rPr>
          <w:rFonts w:ascii="Times New Roman" w:hAnsi="Times New Roman" w:cs="Times New Roman"/>
          <w:sz w:val="24"/>
          <w:szCs w:val="24"/>
        </w:rPr>
        <w:t xml:space="preserve"> </w:t>
      </w:r>
      <w:r w:rsidR="00B63D0F">
        <w:rPr>
          <w:rFonts w:ascii="Times New Roman" w:hAnsi="Times New Roman" w:cs="Times New Roman"/>
          <w:sz w:val="24"/>
          <w:szCs w:val="24"/>
        </w:rPr>
        <w:t>«</w:t>
      </w:r>
      <w:r w:rsidR="00B63D0F" w:rsidRPr="005E1D76">
        <w:rPr>
          <w:rFonts w:ascii="Times New Roman" w:hAnsi="Times New Roman" w:cs="Times New Roman"/>
          <w:sz w:val="24"/>
          <w:szCs w:val="24"/>
        </w:rPr>
        <w:t>Осуществление муниципального земельного контроля  на территории сельских поселений,</w:t>
      </w:r>
      <w:r w:rsidR="00B63D0F" w:rsidRPr="005E1D76">
        <w:rPr>
          <w:rFonts w:ascii="Times New Roman" w:hAnsi="Times New Roman" w:cs="Times New Roman"/>
          <w:sz w:val="28"/>
          <w:szCs w:val="28"/>
        </w:rPr>
        <w:t xml:space="preserve"> </w:t>
      </w:r>
      <w:r w:rsidR="00B63D0F" w:rsidRPr="005E1D76">
        <w:rPr>
          <w:rFonts w:ascii="Times New Roman" w:hAnsi="Times New Roman" w:cs="Times New Roman"/>
          <w:sz w:val="24"/>
          <w:szCs w:val="24"/>
        </w:rPr>
        <w:t>входящих в состав Черниговского района</w:t>
      </w:r>
      <w:r w:rsidR="00D73BE0">
        <w:rPr>
          <w:rFonts w:ascii="Times New Roman" w:hAnsi="Times New Roman" w:cs="Times New Roman"/>
          <w:sz w:val="24"/>
          <w:szCs w:val="24"/>
        </w:rPr>
        <w:t xml:space="preserve">, </w:t>
      </w:r>
      <w:r w:rsidR="00D73BE0" w:rsidRPr="00D73BE0">
        <w:rPr>
          <w:rFonts w:ascii="Times New Roman" w:hAnsi="Times New Roman" w:cs="Times New Roman"/>
          <w:sz w:val="24"/>
          <w:szCs w:val="24"/>
        </w:rPr>
        <w:t>и межселенной территории</w:t>
      </w:r>
      <w:r w:rsidR="00B63D0F" w:rsidRPr="005E1D76">
        <w:rPr>
          <w:rFonts w:ascii="Times New Roman" w:hAnsi="Times New Roman" w:cs="Times New Roman"/>
          <w:sz w:val="24"/>
          <w:szCs w:val="24"/>
        </w:rPr>
        <w:t>».</w:t>
      </w:r>
    </w:p>
    <w:p w:rsidR="00A87428" w:rsidRPr="00B63D0F" w:rsidRDefault="00A87428" w:rsidP="00B63D0F">
      <w:pPr>
        <w:pStyle w:val="ConsPlusTitle"/>
        <w:ind w:firstLine="539"/>
        <w:jc w:val="both"/>
        <w:rPr>
          <w:rFonts w:ascii="Times New Roman" w:hAnsi="Times New Roman" w:cs="Times New Roman"/>
          <w:b w:val="0"/>
          <w:sz w:val="24"/>
          <w:szCs w:val="24"/>
        </w:rPr>
      </w:pPr>
      <w:r w:rsidRPr="00B63D0F">
        <w:rPr>
          <w:rFonts w:ascii="Times New Roman" w:hAnsi="Times New Roman" w:cs="Times New Roman"/>
          <w:b w:val="0"/>
          <w:sz w:val="24"/>
          <w:szCs w:val="24"/>
        </w:rPr>
        <w:t xml:space="preserve">Административный регламент осуществления муниципальной функции </w:t>
      </w:r>
      <w:r w:rsidR="00B63D0F">
        <w:rPr>
          <w:rFonts w:ascii="Times New Roman" w:hAnsi="Times New Roman" w:cs="Times New Roman"/>
          <w:b w:val="0"/>
          <w:sz w:val="24"/>
          <w:szCs w:val="24"/>
        </w:rPr>
        <w:t>«</w:t>
      </w:r>
      <w:r w:rsidR="00B63D0F" w:rsidRPr="00B63D0F">
        <w:rPr>
          <w:rFonts w:ascii="Times New Roman" w:hAnsi="Times New Roman" w:cs="Times New Roman"/>
          <w:b w:val="0"/>
          <w:sz w:val="24"/>
          <w:szCs w:val="24"/>
        </w:rPr>
        <w:t>Осуществление муниципального земельного</w:t>
      </w:r>
      <w:r w:rsidR="00B63D0F">
        <w:rPr>
          <w:rFonts w:ascii="Times New Roman" w:hAnsi="Times New Roman" w:cs="Times New Roman"/>
          <w:b w:val="0"/>
          <w:sz w:val="24"/>
          <w:szCs w:val="24"/>
        </w:rPr>
        <w:t xml:space="preserve"> </w:t>
      </w:r>
      <w:r w:rsidR="00B63D0F" w:rsidRPr="00B63D0F">
        <w:rPr>
          <w:rFonts w:ascii="Times New Roman" w:hAnsi="Times New Roman" w:cs="Times New Roman"/>
          <w:b w:val="0"/>
          <w:sz w:val="24"/>
          <w:szCs w:val="24"/>
        </w:rPr>
        <w:t>контроля  на территории сельских поселений,</w:t>
      </w:r>
      <w:r w:rsidR="00B63D0F" w:rsidRPr="00B63D0F">
        <w:rPr>
          <w:rFonts w:ascii="Times New Roman" w:hAnsi="Times New Roman" w:cs="Times New Roman"/>
          <w:b w:val="0"/>
          <w:sz w:val="28"/>
          <w:szCs w:val="28"/>
        </w:rPr>
        <w:t xml:space="preserve"> </w:t>
      </w:r>
      <w:r w:rsidR="00B63D0F" w:rsidRPr="00B63D0F">
        <w:rPr>
          <w:rFonts w:ascii="Times New Roman" w:hAnsi="Times New Roman" w:cs="Times New Roman"/>
          <w:b w:val="0"/>
          <w:sz w:val="24"/>
          <w:szCs w:val="24"/>
        </w:rPr>
        <w:t>входящих в состав Черниговского района</w:t>
      </w:r>
      <w:r w:rsidR="00D73BE0">
        <w:rPr>
          <w:rFonts w:ascii="Times New Roman" w:hAnsi="Times New Roman" w:cs="Times New Roman"/>
          <w:b w:val="0"/>
          <w:sz w:val="24"/>
          <w:szCs w:val="24"/>
        </w:rPr>
        <w:t xml:space="preserve">, </w:t>
      </w:r>
      <w:r w:rsidR="00D73BE0" w:rsidRPr="00D73BE0">
        <w:rPr>
          <w:rFonts w:ascii="Times New Roman" w:hAnsi="Times New Roman" w:cs="Times New Roman"/>
          <w:b w:val="0"/>
          <w:sz w:val="24"/>
          <w:szCs w:val="24"/>
        </w:rPr>
        <w:t>и межселенной территории</w:t>
      </w:r>
      <w:r w:rsidR="00B63D0F">
        <w:rPr>
          <w:rFonts w:ascii="Times New Roman" w:hAnsi="Times New Roman" w:cs="Times New Roman"/>
          <w:b w:val="0"/>
          <w:sz w:val="24"/>
          <w:szCs w:val="24"/>
        </w:rPr>
        <w:t>»</w:t>
      </w:r>
      <w:r w:rsidRPr="00B63D0F">
        <w:rPr>
          <w:rFonts w:ascii="Times New Roman" w:hAnsi="Times New Roman" w:cs="Times New Roman"/>
          <w:b w:val="0"/>
          <w:sz w:val="24"/>
          <w:szCs w:val="24"/>
        </w:rPr>
        <w:t xml:space="preserve"> (далее - Регламент) разработан в целях повышения качества и эффективности проводимых уполномоченными органами проверок использования земель на территории </w:t>
      </w:r>
      <w:r w:rsidR="00B63D0F">
        <w:rPr>
          <w:rFonts w:ascii="Times New Roman" w:hAnsi="Times New Roman" w:cs="Times New Roman"/>
          <w:b w:val="0"/>
          <w:sz w:val="24"/>
          <w:szCs w:val="24"/>
        </w:rPr>
        <w:t>Черниговского района</w:t>
      </w:r>
      <w:r w:rsidRPr="00B63D0F">
        <w:rPr>
          <w:rFonts w:ascii="Times New Roman" w:hAnsi="Times New Roman" w:cs="Times New Roman"/>
          <w:b w:val="0"/>
          <w:sz w:val="24"/>
          <w:szCs w:val="24"/>
        </w:rPr>
        <w:t>, защиты прав участников земельных правоотношений и определяет сроки и последовательность действий (административных процедур) при осуществлении полномочий по муниципальному земельному контролю.</w:t>
      </w:r>
    </w:p>
    <w:p w:rsidR="00A87428" w:rsidRPr="00B63D0F" w:rsidRDefault="00A87428" w:rsidP="002131DC">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xml:space="preserve">1.2. Органами, уполномоченными на осуществление муниципального земельного контроля на территории </w:t>
      </w:r>
      <w:r w:rsidR="00B63D0F">
        <w:rPr>
          <w:rFonts w:ascii="Times New Roman" w:hAnsi="Times New Roman" w:cs="Times New Roman"/>
          <w:sz w:val="24"/>
          <w:szCs w:val="24"/>
        </w:rPr>
        <w:t>Черниговского района</w:t>
      </w:r>
      <w:r w:rsidRPr="00B63D0F">
        <w:rPr>
          <w:rFonts w:ascii="Times New Roman" w:hAnsi="Times New Roman" w:cs="Times New Roman"/>
          <w:sz w:val="24"/>
          <w:szCs w:val="24"/>
        </w:rPr>
        <w:t xml:space="preserve">, являются: </w:t>
      </w:r>
      <w:r w:rsidR="005E1D76">
        <w:rPr>
          <w:rFonts w:ascii="Times New Roman" w:hAnsi="Times New Roman" w:cs="Times New Roman"/>
          <w:sz w:val="24"/>
          <w:szCs w:val="24"/>
        </w:rPr>
        <w:t xml:space="preserve">администрация Черниговского района в лице </w:t>
      </w:r>
      <w:r w:rsidR="002131DC">
        <w:rPr>
          <w:rFonts w:ascii="Times New Roman" w:hAnsi="Times New Roman" w:cs="Times New Roman"/>
          <w:sz w:val="24"/>
          <w:szCs w:val="24"/>
        </w:rPr>
        <w:t>отдел</w:t>
      </w:r>
      <w:r w:rsidR="005E1D76">
        <w:rPr>
          <w:rFonts w:ascii="Times New Roman" w:hAnsi="Times New Roman" w:cs="Times New Roman"/>
          <w:sz w:val="24"/>
          <w:szCs w:val="24"/>
        </w:rPr>
        <w:t>а</w:t>
      </w:r>
      <w:r w:rsidR="002131DC">
        <w:rPr>
          <w:rFonts w:ascii="Times New Roman" w:hAnsi="Times New Roman" w:cs="Times New Roman"/>
          <w:sz w:val="24"/>
          <w:szCs w:val="24"/>
        </w:rPr>
        <w:t xml:space="preserve"> градостроительства и имущественных отношений</w:t>
      </w:r>
      <w:r w:rsidRPr="00B63D0F">
        <w:rPr>
          <w:rFonts w:ascii="Times New Roman" w:hAnsi="Times New Roman" w:cs="Times New Roman"/>
          <w:sz w:val="24"/>
          <w:szCs w:val="24"/>
        </w:rPr>
        <w:t xml:space="preserve"> (далее - орган муниципального земельного контроля).</w:t>
      </w:r>
    </w:p>
    <w:p w:rsidR="00A87428" w:rsidRPr="00B63D0F" w:rsidRDefault="00A87428" w:rsidP="002131DC">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1.3. Перечень нормативных правовых актов, регулирующих осуществление муниципального земельного контроля, с указанием их реквизитов и источников официального опубликования:</w:t>
      </w:r>
    </w:p>
    <w:p w:rsidR="002131DC" w:rsidRDefault="00A87428">
      <w:pPr>
        <w:pStyle w:val="ConsPlusNormal"/>
        <w:ind w:firstLine="540"/>
        <w:jc w:val="both"/>
        <w:rPr>
          <w:rFonts w:ascii="Times New Roman" w:hAnsi="Times New Roman" w:cs="Times New Roman"/>
          <w:sz w:val="24"/>
          <w:szCs w:val="24"/>
        </w:rPr>
      </w:pPr>
      <w:hyperlink r:id="rId10" w:history="1">
        <w:r w:rsidRPr="002131DC">
          <w:rPr>
            <w:rFonts w:ascii="Times New Roman" w:hAnsi="Times New Roman" w:cs="Times New Roman"/>
            <w:sz w:val="24"/>
            <w:szCs w:val="24"/>
          </w:rPr>
          <w:t>Конституция</w:t>
        </w:r>
      </w:hyperlink>
      <w:r w:rsidRPr="00B63D0F">
        <w:rPr>
          <w:rFonts w:ascii="Times New Roman" w:hAnsi="Times New Roman" w:cs="Times New Roman"/>
          <w:sz w:val="24"/>
          <w:szCs w:val="24"/>
        </w:rPr>
        <w:t xml:space="preserve"> Российской Федерации от 12.12.1993</w:t>
      </w:r>
      <w:r w:rsidR="002131DC">
        <w:rPr>
          <w:rFonts w:ascii="Times New Roman" w:hAnsi="Times New Roman" w:cs="Times New Roman"/>
          <w:sz w:val="24"/>
          <w:szCs w:val="24"/>
        </w:rPr>
        <w:t>;</w:t>
      </w:r>
      <w:r w:rsidRPr="00B63D0F">
        <w:rPr>
          <w:rFonts w:ascii="Times New Roman" w:hAnsi="Times New Roman" w:cs="Times New Roman"/>
          <w:sz w:val="24"/>
          <w:szCs w:val="24"/>
        </w:rPr>
        <w:t xml:space="preserve"> </w:t>
      </w:r>
    </w:p>
    <w:p w:rsidR="002131DC"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Гражданский </w:t>
      </w:r>
      <w:hyperlink r:id="rId11" w:history="1">
        <w:r w:rsidRPr="002131DC">
          <w:rPr>
            <w:rFonts w:ascii="Times New Roman" w:hAnsi="Times New Roman" w:cs="Times New Roman"/>
            <w:sz w:val="24"/>
            <w:szCs w:val="24"/>
          </w:rPr>
          <w:t>кодекс</w:t>
        </w:r>
      </w:hyperlink>
      <w:r w:rsidRPr="00B63D0F">
        <w:rPr>
          <w:rFonts w:ascii="Times New Roman" w:hAnsi="Times New Roman" w:cs="Times New Roman"/>
          <w:sz w:val="24"/>
          <w:szCs w:val="24"/>
        </w:rPr>
        <w:t xml:space="preserve"> Российской Федерации от 30.11.1994 N 51-ФЗ</w:t>
      </w:r>
      <w:r w:rsidR="002131DC">
        <w:rPr>
          <w:rFonts w:ascii="Times New Roman" w:hAnsi="Times New Roman" w:cs="Times New Roman"/>
          <w:sz w:val="24"/>
          <w:szCs w:val="24"/>
        </w:rPr>
        <w:t>;</w:t>
      </w:r>
      <w:r w:rsidRPr="00B63D0F">
        <w:rPr>
          <w:rFonts w:ascii="Times New Roman" w:hAnsi="Times New Roman" w:cs="Times New Roman"/>
          <w:sz w:val="24"/>
          <w:szCs w:val="24"/>
        </w:rPr>
        <w:t xml:space="preserve"> </w:t>
      </w:r>
    </w:p>
    <w:p w:rsidR="002131DC"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Земельный </w:t>
      </w:r>
      <w:hyperlink r:id="rId12" w:history="1">
        <w:r w:rsidRPr="002131DC">
          <w:rPr>
            <w:rFonts w:ascii="Times New Roman" w:hAnsi="Times New Roman" w:cs="Times New Roman"/>
            <w:sz w:val="24"/>
            <w:szCs w:val="24"/>
          </w:rPr>
          <w:t>кодекс</w:t>
        </w:r>
      </w:hyperlink>
      <w:r w:rsidRPr="00B63D0F">
        <w:rPr>
          <w:rFonts w:ascii="Times New Roman" w:hAnsi="Times New Roman" w:cs="Times New Roman"/>
          <w:sz w:val="24"/>
          <w:szCs w:val="24"/>
        </w:rPr>
        <w:t xml:space="preserve"> Российской Федерации от 25.10.2001 N 136-ФЗ</w:t>
      </w:r>
      <w:r w:rsidR="002131DC">
        <w:rPr>
          <w:rFonts w:ascii="Times New Roman" w:hAnsi="Times New Roman" w:cs="Times New Roman"/>
          <w:sz w:val="24"/>
          <w:szCs w:val="24"/>
        </w:rPr>
        <w:t>;</w:t>
      </w:r>
      <w:r w:rsidRPr="00B63D0F">
        <w:rPr>
          <w:rFonts w:ascii="Times New Roman" w:hAnsi="Times New Roman" w:cs="Times New Roman"/>
          <w:sz w:val="24"/>
          <w:szCs w:val="24"/>
        </w:rPr>
        <w:t xml:space="preserve"> </w:t>
      </w:r>
    </w:p>
    <w:p w:rsidR="00A87428" w:rsidRPr="00B63D0F" w:rsidRDefault="00A87428">
      <w:pPr>
        <w:pStyle w:val="ConsPlusNormal"/>
        <w:ind w:firstLine="540"/>
        <w:jc w:val="both"/>
        <w:rPr>
          <w:rFonts w:ascii="Times New Roman" w:hAnsi="Times New Roman" w:cs="Times New Roman"/>
          <w:sz w:val="24"/>
          <w:szCs w:val="24"/>
        </w:rPr>
      </w:pPr>
      <w:hyperlink r:id="rId13" w:history="1">
        <w:r w:rsidRPr="002131DC">
          <w:rPr>
            <w:rFonts w:ascii="Times New Roman" w:hAnsi="Times New Roman" w:cs="Times New Roman"/>
            <w:sz w:val="24"/>
            <w:szCs w:val="24"/>
          </w:rPr>
          <w:t>Кодекс</w:t>
        </w:r>
      </w:hyperlink>
      <w:r w:rsidRPr="00B63D0F">
        <w:rPr>
          <w:rFonts w:ascii="Times New Roman" w:hAnsi="Times New Roman" w:cs="Times New Roman"/>
          <w:sz w:val="24"/>
          <w:szCs w:val="24"/>
        </w:rPr>
        <w:t xml:space="preserve"> Российской Федерации об административных правонарушениях от 30.12.2001 N 195-ФЗ;</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Федеральный </w:t>
      </w:r>
      <w:hyperlink r:id="rId14" w:history="1">
        <w:r w:rsidRPr="002131DC">
          <w:rPr>
            <w:rFonts w:ascii="Times New Roman" w:hAnsi="Times New Roman" w:cs="Times New Roman"/>
            <w:sz w:val="24"/>
            <w:szCs w:val="24"/>
          </w:rPr>
          <w:t>закон</w:t>
        </w:r>
      </w:hyperlink>
      <w:r w:rsidRPr="00B63D0F">
        <w:rPr>
          <w:rFonts w:ascii="Times New Roman" w:hAnsi="Times New Roman" w:cs="Times New Roman"/>
          <w:sz w:val="24"/>
          <w:szCs w:val="24"/>
        </w:rPr>
        <w:t xml:space="preserve"> от 25.10.2001 N 137-ФЗ "О введении в действие Земельного кодекса Российской Федерации";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Федеральный </w:t>
      </w:r>
      <w:hyperlink r:id="rId15" w:history="1">
        <w:r w:rsidRPr="002131DC">
          <w:rPr>
            <w:rFonts w:ascii="Times New Roman" w:hAnsi="Times New Roman" w:cs="Times New Roman"/>
            <w:sz w:val="24"/>
            <w:szCs w:val="24"/>
          </w:rPr>
          <w:t>закон</w:t>
        </w:r>
      </w:hyperlink>
      <w:r w:rsidRPr="00B63D0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Федеральный </w:t>
      </w:r>
      <w:hyperlink r:id="rId16" w:history="1">
        <w:r w:rsidRPr="002131DC">
          <w:rPr>
            <w:rFonts w:ascii="Times New Roman" w:hAnsi="Times New Roman" w:cs="Times New Roman"/>
            <w:sz w:val="24"/>
            <w:szCs w:val="24"/>
          </w:rPr>
          <w:t>закон</w:t>
        </w:r>
      </w:hyperlink>
      <w:r w:rsidRPr="00B63D0F">
        <w:rPr>
          <w:rFonts w:ascii="Times New Roman" w:hAnsi="Times New Roman" w:cs="Times New Roman"/>
          <w:sz w:val="24"/>
          <w:szCs w:val="24"/>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428" w:rsidRPr="00B63D0F" w:rsidRDefault="00A87428">
      <w:pPr>
        <w:pStyle w:val="ConsPlusNormal"/>
        <w:ind w:firstLine="540"/>
        <w:jc w:val="both"/>
        <w:rPr>
          <w:rFonts w:ascii="Times New Roman" w:hAnsi="Times New Roman" w:cs="Times New Roman"/>
          <w:sz w:val="24"/>
          <w:szCs w:val="24"/>
        </w:rPr>
      </w:pPr>
      <w:hyperlink r:id="rId17" w:history="1">
        <w:r w:rsidRPr="002131DC">
          <w:rPr>
            <w:rFonts w:ascii="Times New Roman" w:hAnsi="Times New Roman" w:cs="Times New Roman"/>
            <w:sz w:val="24"/>
            <w:szCs w:val="24"/>
          </w:rPr>
          <w:t>Постановление</w:t>
        </w:r>
      </w:hyperlink>
      <w:r w:rsidRPr="00B63D0F">
        <w:rPr>
          <w:rFonts w:ascii="Times New Roman" w:hAnsi="Times New Roman" w:cs="Times New Roman"/>
          <w:sz w:val="24"/>
          <w:szCs w:val="24"/>
        </w:rPr>
        <w:t xml:space="preserve"> Правительства Российской Федерации от 26.12.2014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A87428" w:rsidRPr="00B63D0F" w:rsidRDefault="00A87428">
      <w:pPr>
        <w:pStyle w:val="ConsPlusNormal"/>
        <w:ind w:firstLine="540"/>
        <w:jc w:val="both"/>
        <w:rPr>
          <w:rFonts w:ascii="Times New Roman" w:hAnsi="Times New Roman" w:cs="Times New Roman"/>
          <w:sz w:val="24"/>
          <w:szCs w:val="24"/>
        </w:rPr>
      </w:pPr>
      <w:hyperlink r:id="rId18" w:history="1">
        <w:r w:rsidRPr="002131DC">
          <w:rPr>
            <w:rFonts w:ascii="Times New Roman" w:hAnsi="Times New Roman" w:cs="Times New Roman"/>
            <w:sz w:val="24"/>
            <w:szCs w:val="24"/>
          </w:rPr>
          <w:t>Постановление</w:t>
        </w:r>
      </w:hyperlink>
      <w:r w:rsidRPr="00B63D0F">
        <w:rPr>
          <w:rFonts w:ascii="Times New Roman" w:hAnsi="Times New Roman" w:cs="Times New Roman"/>
          <w:sz w:val="24"/>
          <w:szCs w:val="24"/>
        </w:rPr>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w:t>
      </w:r>
      <w:r w:rsidRPr="00B63D0F">
        <w:rPr>
          <w:rFonts w:ascii="Times New Roman" w:hAnsi="Times New Roman" w:cs="Times New Roman"/>
          <w:sz w:val="24"/>
          <w:szCs w:val="24"/>
        </w:rPr>
        <w:lastRenderedPageBreak/>
        <w:t>предпринимателем возражений на такое предостережение и их рассмотрения, уведомления об исполнении такого предостережения";</w:t>
      </w:r>
    </w:p>
    <w:p w:rsidR="00A87428" w:rsidRPr="00B63D0F" w:rsidRDefault="00A87428">
      <w:pPr>
        <w:pStyle w:val="ConsPlusNormal"/>
        <w:ind w:firstLine="540"/>
        <w:jc w:val="both"/>
        <w:rPr>
          <w:rFonts w:ascii="Times New Roman" w:hAnsi="Times New Roman" w:cs="Times New Roman"/>
          <w:sz w:val="24"/>
          <w:szCs w:val="24"/>
        </w:rPr>
      </w:pPr>
      <w:hyperlink r:id="rId19" w:history="1">
        <w:r w:rsidRPr="002131DC">
          <w:rPr>
            <w:rFonts w:ascii="Times New Roman" w:hAnsi="Times New Roman" w:cs="Times New Roman"/>
            <w:sz w:val="24"/>
            <w:szCs w:val="24"/>
          </w:rPr>
          <w:t>Закон</w:t>
        </w:r>
      </w:hyperlink>
      <w:r w:rsidRPr="00B63D0F">
        <w:rPr>
          <w:rFonts w:ascii="Times New Roman" w:hAnsi="Times New Roman" w:cs="Times New Roman"/>
          <w:sz w:val="24"/>
          <w:szCs w:val="24"/>
        </w:rPr>
        <w:t xml:space="preserve"> Приморского края от 29.12.2003 N 90-КЗ "О регулировании земельных отношений в Приморском крае;</w:t>
      </w:r>
    </w:p>
    <w:p w:rsidR="00A87428" w:rsidRPr="00B63D0F" w:rsidRDefault="00A87428">
      <w:pPr>
        <w:pStyle w:val="ConsPlusNormal"/>
        <w:ind w:firstLine="540"/>
        <w:jc w:val="both"/>
        <w:rPr>
          <w:rFonts w:ascii="Times New Roman" w:hAnsi="Times New Roman" w:cs="Times New Roman"/>
          <w:sz w:val="24"/>
          <w:szCs w:val="24"/>
        </w:rPr>
      </w:pPr>
      <w:hyperlink r:id="rId20" w:history="1">
        <w:r w:rsidRPr="002131DC">
          <w:rPr>
            <w:rFonts w:ascii="Times New Roman" w:hAnsi="Times New Roman" w:cs="Times New Roman"/>
            <w:sz w:val="24"/>
            <w:szCs w:val="24"/>
          </w:rPr>
          <w:t>постановление</w:t>
        </w:r>
      </w:hyperlink>
      <w:r w:rsidRPr="00B63D0F">
        <w:rPr>
          <w:rFonts w:ascii="Times New Roman" w:hAnsi="Times New Roman" w:cs="Times New Roman"/>
          <w:sz w:val="24"/>
          <w:szCs w:val="24"/>
        </w:rPr>
        <w:t xml:space="preserve"> Администрации Приморского края от 20.02.2013 N 69-па "Об утверждении Порядка разработки и принятия административных регламентов осуществления муниципального контроля органами местного самоуправления муниципальных образований Приморского края";</w:t>
      </w:r>
    </w:p>
    <w:p w:rsidR="00A87428" w:rsidRPr="00B63D0F" w:rsidRDefault="00A87428">
      <w:pPr>
        <w:pStyle w:val="ConsPlusNormal"/>
        <w:ind w:firstLine="540"/>
        <w:jc w:val="both"/>
        <w:rPr>
          <w:rFonts w:ascii="Times New Roman" w:hAnsi="Times New Roman" w:cs="Times New Roman"/>
          <w:sz w:val="24"/>
          <w:szCs w:val="24"/>
        </w:rPr>
      </w:pPr>
      <w:hyperlink r:id="rId21" w:history="1">
        <w:r w:rsidRPr="002131DC">
          <w:rPr>
            <w:rFonts w:ascii="Times New Roman" w:hAnsi="Times New Roman" w:cs="Times New Roman"/>
            <w:sz w:val="24"/>
            <w:szCs w:val="24"/>
          </w:rPr>
          <w:t>постановление</w:t>
        </w:r>
      </w:hyperlink>
      <w:r w:rsidRPr="00B63D0F">
        <w:rPr>
          <w:rFonts w:ascii="Times New Roman" w:hAnsi="Times New Roman" w:cs="Times New Roman"/>
          <w:sz w:val="24"/>
          <w:szCs w:val="24"/>
        </w:rPr>
        <w:t xml:space="preserve"> Администрации Приморского края от 07.04.2015 N 104-па "Об утверждении Порядка осуществления муниципального земельного контроля на территории Приморского края";</w:t>
      </w:r>
    </w:p>
    <w:p w:rsidR="00A87428" w:rsidRPr="00B63D0F" w:rsidRDefault="00A87428">
      <w:pPr>
        <w:pStyle w:val="ConsPlusNormal"/>
        <w:ind w:firstLine="540"/>
        <w:jc w:val="both"/>
        <w:rPr>
          <w:rFonts w:ascii="Times New Roman" w:hAnsi="Times New Roman" w:cs="Times New Roman"/>
          <w:sz w:val="24"/>
          <w:szCs w:val="24"/>
        </w:rPr>
      </w:pPr>
      <w:hyperlink r:id="rId22" w:history="1">
        <w:r w:rsidRPr="002131DC">
          <w:rPr>
            <w:rFonts w:ascii="Times New Roman" w:hAnsi="Times New Roman" w:cs="Times New Roman"/>
            <w:sz w:val="24"/>
            <w:szCs w:val="24"/>
          </w:rPr>
          <w:t>Устав</w:t>
        </w:r>
      </w:hyperlink>
      <w:r w:rsidRPr="00B63D0F">
        <w:rPr>
          <w:rFonts w:ascii="Times New Roman" w:hAnsi="Times New Roman" w:cs="Times New Roman"/>
          <w:sz w:val="24"/>
          <w:szCs w:val="24"/>
        </w:rPr>
        <w:t xml:space="preserve"> </w:t>
      </w:r>
      <w:r w:rsidR="002131DC">
        <w:rPr>
          <w:rFonts w:ascii="Times New Roman" w:hAnsi="Times New Roman" w:cs="Times New Roman"/>
          <w:sz w:val="24"/>
          <w:szCs w:val="24"/>
        </w:rPr>
        <w:t>Черниговского района.</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1.4. 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(физическими лицами) требований, установленных действующим законодательством Российской Федерации, Приморского края и муниципальными правовыми актами </w:t>
      </w:r>
      <w:r w:rsidR="004142AC">
        <w:rPr>
          <w:rFonts w:ascii="Times New Roman" w:hAnsi="Times New Roman" w:cs="Times New Roman"/>
          <w:sz w:val="24"/>
          <w:szCs w:val="24"/>
        </w:rPr>
        <w:t>администрации Черниговского муниципального района</w:t>
      </w:r>
      <w:r w:rsidRPr="00B63D0F">
        <w:rPr>
          <w:rFonts w:ascii="Times New Roman" w:hAnsi="Times New Roman" w:cs="Times New Roman"/>
          <w:sz w:val="24"/>
          <w:szCs w:val="24"/>
        </w:rPr>
        <w:t>, в отношении объектов земельных отношений (далее - обязательные требования).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1.5. Права и обязанности должностных лиц при осуществлении муниципального земельного контроля.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1.5.1. Должностные лица органа муниципального земельного контроля при осуществлении муниципального земельного контроля имеют право:</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 при предъявлении служебного удостоверения беспрепятственно проводить проверки, плановые (рейдовые) осмотры, обследования земельных участков в соответствии с установленным действующим законодательством Российской Федерации порядком проведения проверок;</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2) получать от органов государственной власти, органов местного самоуправления, юридических лиц, индивидуальных предпринимателей, граждан объяснения, сведения и другие материалы в связи с проведением проверок, плановых (рейдовых) осмотров.</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1.5.2. Должностные лица органа муниципального земельного контроля при осуществлении муниципального земельного контроля обязаны:</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 своевременно и в полной мере исполнять предоставленные в соответствии с действующим законодательством Российской Федерации полномочия по предупреждению, выявлению и пресечению нарушений обязательных требований;</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2) соблюдать действующее законодательство Российской Федерации, права и законные интересы юридических лиц, индивидуальных предпринимателей, в отношении которых проводится документарная (плановая или внеплановая) проверка и (или) выездная (плановая или внеплановая) проверка соблюдения обязательных требований (далее - проверка), физических лиц, в отношении которых проводится проверка;</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3) проводить проверку на основании распоряжения (приказа) </w:t>
      </w:r>
      <w:r w:rsidR="004142AC">
        <w:rPr>
          <w:rFonts w:ascii="Times New Roman" w:hAnsi="Times New Roman" w:cs="Times New Roman"/>
          <w:sz w:val="24"/>
          <w:szCs w:val="24"/>
        </w:rPr>
        <w:t>администрации Черниговского района</w:t>
      </w:r>
      <w:r w:rsidRPr="00B63D0F">
        <w:rPr>
          <w:rFonts w:ascii="Times New Roman" w:hAnsi="Times New Roman" w:cs="Times New Roman"/>
          <w:sz w:val="24"/>
          <w:szCs w:val="24"/>
        </w:rPr>
        <w:t xml:space="preserve"> о проведении проверки, указанного в </w:t>
      </w:r>
      <w:hyperlink w:anchor="P241" w:history="1">
        <w:r w:rsidRPr="002131DC">
          <w:rPr>
            <w:rFonts w:ascii="Times New Roman" w:hAnsi="Times New Roman" w:cs="Times New Roman"/>
            <w:sz w:val="24"/>
            <w:szCs w:val="24"/>
          </w:rPr>
          <w:t>п</w:t>
        </w:r>
        <w:r w:rsidR="002131DC">
          <w:rPr>
            <w:rFonts w:ascii="Times New Roman" w:hAnsi="Times New Roman" w:cs="Times New Roman"/>
            <w:sz w:val="24"/>
            <w:szCs w:val="24"/>
          </w:rPr>
          <w:t xml:space="preserve">п. </w:t>
        </w:r>
        <w:r w:rsidRPr="002131DC">
          <w:rPr>
            <w:rFonts w:ascii="Times New Roman" w:hAnsi="Times New Roman" w:cs="Times New Roman"/>
            <w:sz w:val="24"/>
            <w:szCs w:val="24"/>
          </w:rPr>
          <w:t>3.3.2.1</w:t>
        </w:r>
      </w:hyperlink>
      <w:r w:rsidRPr="002131DC">
        <w:rPr>
          <w:rFonts w:ascii="Times New Roman" w:hAnsi="Times New Roman" w:cs="Times New Roman"/>
          <w:sz w:val="24"/>
          <w:szCs w:val="24"/>
        </w:rPr>
        <w:t xml:space="preserve">, </w:t>
      </w:r>
      <w:hyperlink w:anchor="P256" w:history="1">
        <w:r w:rsidRPr="002131DC">
          <w:rPr>
            <w:rFonts w:ascii="Times New Roman" w:hAnsi="Times New Roman" w:cs="Times New Roman"/>
            <w:sz w:val="24"/>
            <w:szCs w:val="24"/>
          </w:rPr>
          <w:t xml:space="preserve">3.3.2.2 </w:t>
        </w:r>
        <w:r w:rsidR="002131DC">
          <w:rPr>
            <w:rFonts w:ascii="Times New Roman" w:hAnsi="Times New Roman" w:cs="Times New Roman"/>
            <w:sz w:val="24"/>
            <w:szCs w:val="24"/>
          </w:rPr>
          <w:t>пп.</w:t>
        </w:r>
        <w:r w:rsidRPr="002131DC">
          <w:rPr>
            <w:rFonts w:ascii="Times New Roman" w:hAnsi="Times New Roman" w:cs="Times New Roman"/>
            <w:sz w:val="24"/>
            <w:szCs w:val="24"/>
          </w:rPr>
          <w:t xml:space="preserve"> 3.3.2 п</w:t>
        </w:r>
        <w:r w:rsidR="002131DC">
          <w:rPr>
            <w:rFonts w:ascii="Times New Roman" w:hAnsi="Times New Roman" w:cs="Times New Roman"/>
            <w:sz w:val="24"/>
            <w:szCs w:val="24"/>
          </w:rPr>
          <w:t>.</w:t>
        </w:r>
        <w:r w:rsidRPr="002131DC">
          <w:rPr>
            <w:rFonts w:ascii="Times New Roman" w:hAnsi="Times New Roman" w:cs="Times New Roman"/>
            <w:sz w:val="24"/>
            <w:szCs w:val="24"/>
          </w:rPr>
          <w:t xml:space="preserve"> 3.3 раздела 3</w:t>
        </w:r>
      </w:hyperlink>
      <w:r w:rsidRPr="00B63D0F">
        <w:rPr>
          <w:rFonts w:ascii="Times New Roman" w:hAnsi="Times New Roman" w:cs="Times New Roman"/>
          <w:sz w:val="24"/>
          <w:szCs w:val="24"/>
        </w:rPr>
        <w:t xml:space="preserve"> Регламента, в соответствии с ее назначением;</w:t>
      </w:r>
    </w:p>
    <w:p w:rsidR="00A87428" w:rsidRPr="00B63D0F" w:rsidRDefault="00A87428" w:rsidP="00B02394">
      <w:pPr>
        <w:autoSpaceDE w:val="0"/>
        <w:autoSpaceDN w:val="0"/>
        <w:adjustRightInd w:val="0"/>
        <w:spacing w:after="0" w:line="240" w:lineRule="auto"/>
        <w:ind w:firstLine="540"/>
        <w:jc w:val="both"/>
        <w:rPr>
          <w:rFonts w:ascii="Times New Roman" w:hAnsi="Times New Roman"/>
          <w:sz w:val="24"/>
          <w:szCs w:val="24"/>
          <w:lang w:eastAsia="ru-RU"/>
        </w:rPr>
      </w:pPr>
      <w:r w:rsidRPr="00B63D0F">
        <w:rPr>
          <w:rFonts w:ascii="Times New Roman" w:hAnsi="Times New Roman"/>
          <w:sz w:val="24"/>
          <w:szCs w:val="24"/>
        </w:rPr>
        <w:t xml:space="preserve">4) </w:t>
      </w:r>
      <w:r w:rsidR="00B02394">
        <w:rPr>
          <w:rFonts w:ascii="Times New Roman" w:hAnsi="Times New Roman"/>
          <w:sz w:val="24"/>
          <w:szCs w:val="24"/>
          <w:lang w:eastAsia="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w:t>
      </w:r>
      <w:r w:rsidR="00B02394">
        <w:rPr>
          <w:rFonts w:ascii="Times New Roman" w:hAnsi="Times New Roman"/>
          <w:sz w:val="24"/>
          <w:szCs w:val="24"/>
        </w:rPr>
        <w:t xml:space="preserve">, </w:t>
      </w:r>
      <w:r w:rsidR="00B02394">
        <w:rPr>
          <w:rFonts w:ascii="Times New Roman" w:hAnsi="Times New Roman"/>
          <w:sz w:val="24"/>
          <w:szCs w:val="24"/>
          <w:lang w:eastAsia="ru-RU"/>
        </w:rPr>
        <w:t>копии документа о согласовании проведения проверки;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87428"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его уполномоченному представителю, присутствующему при проведении проверки, информацию и документы, относящиеся к </w:t>
      </w:r>
      <w:r w:rsidRPr="00B63D0F">
        <w:rPr>
          <w:rFonts w:ascii="Times New Roman" w:hAnsi="Times New Roman" w:cs="Times New Roman"/>
          <w:sz w:val="24"/>
          <w:szCs w:val="24"/>
        </w:rPr>
        <w:lastRenderedPageBreak/>
        <w:t>предмету проверки;</w:t>
      </w:r>
    </w:p>
    <w:p w:rsidR="00B02394" w:rsidRDefault="00B02394" w:rsidP="00B0239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7)не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87428" w:rsidRPr="00B63D0F" w:rsidRDefault="00B02394" w:rsidP="00B02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00A87428" w:rsidRPr="00B63D0F">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физическое лицо, его уполномоченного представителя с результатами проверки;</w:t>
      </w:r>
    </w:p>
    <w:p w:rsidR="00A87428" w:rsidRPr="00B63D0F" w:rsidRDefault="00B02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9</w:t>
      </w:r>
      <w:r w:rsidR="00A87428" w:rsidRPr="00B63D0F">
        <w:rPr>
          <w:rFonts w:ascii="Times New Roman" w:hAnsi="Times New Roman" w:cs="Times New Roman"/>
          <w:sz w:val="24"/>
          <w:szCs w:val="24"/>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87428" w:rsidRPr="00B63D0F" w:rsidRDefault="00B023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10</w:t>
      </w:r>
      <w:r w:rsidR="00A87428" w:rsidRPr="00B63D0F">
        <w:rPr>
          <w:rFonts w:ascii="Times New Roman" w:hAnsi="Times New Roman" w:cs="Times New Roman"/>
          <w:sz w:val="24"/>
          <w:szCs w:val="24"/>
        </w:rPr>
        <w:t>) 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действующим законодательством Российской Федерации;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w:t>
      </w:r>
      <w:r w:rsidR="00B02394">
        <w:rPr>
          <w:rFonts w:ascii="Times New Roman" w:hAnsi="Times New Roman" w:cs="Times New Roman"/>
          <w:sz w:val="24"/>
          <w:szCs w:val="24"/>
        </w:rPr>
        <w:t>1</w:t>
      </w:r>
      <w:r w:rsidRPr="00B63D0F">
        <w:rPr>
          <w:rFonts w:ascii="Times New Roman" w:hAnsi="Times New Roman" w:cs="Times New Roman"/>
          <w:sz w:val="24"/>
          <w:szCs w:val="24"/>
        </w:rPr>
        <w:t>) соблюдать сроки проведения проверки, установленные Регламентом;</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w:t>
      </w:r>
      <w:r w:rsidR="00B02394">
        <w:rPr>
          <w:rFonts w:ascii="Times New Roman" w:hAnsi="Times New Roman" w:cs="Times New Roman"/>
          <w:sz w:val="24"/>
          <w:szCs w:val="24"/>
        </w:rPr>
        <w:t>2)</w:t>
      </w:r>
      <w:r w:rsidRPr="00B63D0F">
        <w:rPr>
          <w:rFonts w:ascii="Times New Roman" w:hAnsi="Times New Roman" w:cs="Times New Roman"/>
          <w:sz w:val="24"/>
          <w:szCs w:val="24"/>
        </w:rPr>
        <w:t xml:space="preserve"> 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 ознакомить их с положениями Регламента;</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w:t>
      </w:r>
      <w:r w:rsidR="00B02394">
        <w:rPr>
          <w:rFonts w:ascii="Times New Roman" w:hAnsi="Times New Roman" w:cs="Times New Roman"/>
          <w:sz w:val="24"/>
          <w:szCs w:val="24"/>
        </w:rPr>
        <w:t>3</w:t>
      </w:r>
      <w:r w:rsidRPr="00B63D0F">
        <w:rPr>
          <w:rFonts w:ascii="Times New Roman" w:hAnsi="Times New Roman" w:cs="Times New Roman"/>
          <w:sz w:val="24"/>
          <w:szCs w:val="24"/>
        </w:rPr>
        <w:t>) осуществлять запись о проведенной проверке в журнале учета проверок при проверке юридических лиц, индивидуальных предпринимателей</w:t>
      </w:r>
      <w:r w:rsidR="009D2D87">
        <w:rPr>
          <w:rFonts w:ascii="Times New Roman" w:hAnsi="Times New Roman" w:cs="Times New Roman"/>
          <w:sz w:val="24"/>
          <w:szCs w:val="24"/>
        </w:rPr>
        <w:t>, в случае его наличия у</w:t>
      </w:r>
      <w:r w:rsidR="009D2D87" w:rsidRPr="009D2D87">
        <w:rPr>
          <w:rFonts w:ascii="Times New Roman" w:hAnsi="Times New Roman" w:cs="Times New Roman"/>
          <w:sz w:val="24"/>
          <w:szCs w:val="24"/>
        </w:rPr>
        <w:t xml:space="preserve"> </w:t>
      </w:r>
      <w:r w:rsidR="009D2D87" w:rsidRPr="00B63D0F">
        <w:rPr>
          <w:rFonts w:ascii="Times New Roman" w:hAnsi="Times New Roman" w:cs="Times New Roman"/>
          <w:sz w:val="24"/>
          <w:szCs w:val="24"/>
        </w:rPr>
        <w:t>юридическ</w:t>
      </w:r>
      <w:r w:rsidR="009D2D87">
        <w:rPr>
          <w:rFonts w:ascii="Times New Roman" w:hAnsi="Times New Roman" w:cs="Times New Roman"/>
          <w:sz w:val="24"/>
          <w:szCs w:val="24"/>
        </w:rPr>
        <w:t>ого</w:t>
      </w:r>
      <w:r w:rsidR="009D2D87" w:rsidRPr="00B63D0F">
        <w:rPr>
          <w:rFonts w:ascii="Times New Roman" w:hAnsi="Times New Roman" w:cs="Times New Roman"/>
          <w:sz w:val="24"/>
          <w:szCs w:val="24"/>
        </w:rPr>
        <w:t xml:space="preserve"> лиц</w:t>
      </w:r>
      <w:r w:rsidR="009D2D87">
        <w:rPr>
          <w:rFonts w:ascii="Times New Roman" w:hAnsi="Times New Roman" w:cs="Times New Roman"/>
          <w:sz w:val="24"/>
          <w:szCs w:val="24"/>
        </w:rPr>
        <w:t>а</w:t>
      </w:r>
      <w:r w:rsidR="009D2D87" w:rsidRPr="00B63D0F">
        <w:rPr>
          <w:rFonts w:ascii="Times New Roman" w:hAnsi="Times New Roman" w:cs="Times New Roman"/>
          <w:sz w:val="24"/>
          <w:szCs w:val="24"/>
        </w:rPr>
        <w:t>, индивидуальн</w:t>
      </w:r>
      <w:r w:rsidR="009D2D87">
        <w:rPr>
          <w:rFonts w:ascii="Times New Roman" w:hAnsi="Times New Roman" w:cs="Times New Roman"/>
          <w:sz w:val="24"/>
          <w:szCs w:val="24"/>
        </w:rPr>
        <w:t>ого</w:t>
      </w:r>
      <w:r w:rsidR="009D2D87" w:rsidRPr="00B63D0F">
        <w:rPr>
          <w:rFonts w:ascii="Times New Roman" w:hAnsi="Times New Roman" w:cs="Times New Roman"/>
          <w:sz w:val="24"/>
          <w:szCs w:val="24"/>
        </w:rPr>
        <w:t xml:space="preserve"> предпринимател</w:t>
      </w:r>
      <w:r w:rsidR="009D2D87">
        <w:rPr>
          <w:rFonts w:ascii="Times New Roman" w:hAnsi="Times New Roman" w:cs="Times New Roman"/>
          <w:sz w:val="24"/>
          <w:szCs w:val="24"/>
        </w:rPr>
        <w:t>я</w:t>
      </w:r>
      <w:r w:rsidRPr="00B63D0F">
        <w:rPr>
          <w:rFonts w:ascii="Times New Roman" w:hAnsi="Times New Roman" w:cs="Times New Roman"/>
          <w:sz w:val="24"/>
          <w:szCs w:val="24"/>
        </w:rPr>
        <w:t>;</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w:t>
      </w:r>
      <w:r w:rsidR="00B02394">
        <w:rPr>
          <w:rFonts w:ascii="Times New Roman" w:hAnsi="Times New Roman" w:cs="Times New Roman"/>
          <w:sz w:val="24"/>
          <w:szCs w:val="24"/>
        </w:rPr>
        <w:t>4</w:t>
      </w:r>
      <w:r w:rsidRPr="00B63D0F">
        <w:rPr>
          <w:rFonts w:ascii="Times New Roman" w:hAnsi="Times New Roman" w:cs="Times New Roman"/>
          <w:sz w:val="24"/>
          <w:szCs w:val="24"/>
        </w:rPr>
        <w:t>) составлять акты проверок земельных участков, акты о результатах планового (рейдового) осмотра, обследования земельных участков;</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w:t>
      </w:r>
      <w:r w:rsidR="00B02394">
        <w:rPr>
          <w:rFonts w:ascii="Times New Roman" w:hAnsi="Times New Roman" w:cs="Times New Roman"/>
          <w:sz w:val="24"/>
          <w:szCs w:val="24"/>
        </w:rPr>
        <w:t>5</w:t>
      </w:r>
      <w:r w:rsidRPr="00B63D0F">
        <w:rPr>
          <w:rFonts w:ascii="Times New Roman" w:hAnsi="Times New Roman" w:cs="Times New Roman"/>
          <w:sz w:val="24"/>
          <w:szCs w:val="2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w:t>
      </w:r>
      <w:r w:rsidR="00B02394">
        <w:rPr>
          <w:rFonts w:ascii="Times New Roman" w:hAnsi="Times New Roman" w:cs="Times New Roman"/>
          <w:sz w:val="24"/>
          <w:szCs w:val="24"/>
        </w:rPr>
        <w:t>6</w:t>
      </w:r>
      <w:r w:rsidRPr="00B63D0F">
        <w:rPr>
          <w:rFonts w:ascii="Times New Roman" w:hAnsi="Times New Roman" w:cs="Times New Roman"/>
          <w:sz w:val="24"/>
          <w:szCs w:val="24"/>
        </w:rPr>
        <w:t>) перед началом проведения выездной проверки предъявить служебное удостоверение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A87428"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 xml:space="preserve">При проведении проверок должностные лица органа муниципального земельного контроля обязаны соблюдать ограничения, установленные </w:t>
      </w:r>
      <w:hyperlink r:id="rId23" w:history="1">
        <w:r w:rsidR="002131DC" w:rsidRPr="002131DC">
          <w:rPr>
            <w:rFonts w:ascii="Times New Roman" w:hAnsi="Times New Roman" w:cs="Times New Roman"/>
            <w:sz w:val="24"/>
            <w:szCs w:val="24"/>
          </w:rPr>
          <w:t>ст.</w:t>
        </w:r>
      </w:hyperlink>
      <w:r w:rsidR="002131DC">
        <w:rPr>
          <w:rFonts w:ascii="Times New Roman" w:hAnsi="Times New Roman" w:cs="Times New Roman"/>
          <w:sz w:val="24"/>
          <w:szCs w:val="24"/>
        </w:rPr>
        <w:t xml:space="preserve"> 15</w:t>
      </w:r>
      <w:r w:rsidRPr="00B63D0F">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B02394">
        <w:rPr>
          <w:rFonts w:ascii="Times New Roman" w:hAnsi="Times New Roman" w:cs="Times New Roman"/>
          <w:sz w:val="24"/>
          <w:szCs w:val="24"/>
        </w:rPr>
        <w:t>:</w:t>
      </w:r>
    </w:p>
    <w:p w:rsidR="00B02394" w:rsidRDefault="00B02394" w:rsidP="00B0239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1)</w:t>
      </w:r>
      <w:r w:rsidRPr="00B02394">
        <w:rPr>
          <w:rFonts w:ascii="Times New Roman" w:hAnsi="Times New Roman"/>
          <w:sz w:val="24"/>
          <w:szCs w:val="24"/>
          <w:lang w:eastAsia="ru-RU"/>
        </w:rPr>
        <w:t xml:space="preserve"> </w:t>
      </w:r>
      <w:r>
        <w:rPr>
          <w:rFonts w:ascii="Times New Roman" w:hAnsi="Times New Roman"/>
          <w:sz w:val="24"/>
          <w:szCs w:val="24"/>
          <w:lang w:eastAsia="ru-RU"/>
        </w:rPr>
        <w:t>проверять выполнение обязательных требований и требований, установленных муниципальными правовыми актами;</w:t>
      </w:r>
    </w:p>
    <w:p w:rsidR="00B02394" w:rsidRDefault="00B02394" w:rsidP="00B0239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2) </w:t>
      </w:r>
      <w:r>
        <w:rPr>
          <w:rFonts w:ascii="Times New Roman" w:hAnsi="Times New Roman"/>
          <w:sz w:val="24"/>
          <w:szCs w:val="24"/>
          <w:lang w:eastAsia="ru-RU"/>
        </w:rPr>
        <w:t>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B02394" w:rsidRDefault="00B02394" w:rsidP="00B0239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3) </w:t>
      </w:r>
      <w:r>
        <w:rPr>
          <w:rFonts w:ascii="Times New Roman" w:hAnsi="Times New Roman"/>
          <w:sz w:val="24"/>
          <w:szCs w:val="24"/>
          <w:lang w:eastAsia="ru-RU"/>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B02394" w:rsidRDefault="00B02394" w:rsidP="00B0239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 4) </w:t>
      </w:r>
      <w:r>
        <w:rPr>
          <w:rFonts w:ascii="Times New Roman" w:hAnsi="Times New Roman"/>
          <w:sz w:val="24"/>
          <w:szCs w:val="24"/>
          <w:lang w:eastAsia="ru-RU"/>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B02394" w:rsidRDefault="00B02394" w:rsidP="00CB5E9D">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lastRenderedPageBreak/>
        <w:t>5)</w:t>
      </w:r>
      <w:r>
        <w:rPr>
          <w:rFonts w:ascii="Times New Roman" w:hAnsi="Times New Roman"/>
          <w:sz w:val="24"/>
          <w:szCs w:val="24"/>
          <w:lang w:eastAsia="ru-RU"/>
        </w:rPr>
        <w:t xml:space="preserve">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w:t>
      </w:r>
      <w:r w:rsidR="00CB5E9D">
        <w:rPr>
          <w:rFonts w:ascii="Times New Roman" w:hAnsi="Times New Roman"/>
          <w:sz w:val="24"/>
          <w:szCs w:val="24"/>
          <w:lang w:eastAsia="ru-RU"/>
        </w:rPr>
        <w:t>енные национальными стандартами;</w:t>
      </w:r>
    </w:p>
    <w:p w:rsidR="005222E3" w:rsidRDefault="00CB5E9D" w:rsidP="005222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6) </w:t>
      </w:r>
      <w:r w:rsidR="005222E3">
        <w:rPr>
          <w:rFonts w:ascii="Times New Roman" w:hAnsi="Times New Roman"/>
          <w:sz w:val="24"/>
          <w:szCs w:val="24"/>
          <w:lang w:eastAsia="ru-RU"/>
        </w:rPr>
        <w:t xml:space="preserve">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4" w:history="1">
        <w:r w:rsidR="005222E3" w:rsidRPr="005222E3">
          <w:rPr>
            <w:rFonts w:ascii="Times New Roman" w:hAnsi="Times New Roman"/>
            <w:sz w:val="24"/>
            <w:szCs w:val="24"/>
            <w:lang w:eastAsia="ru-RU"/>
          </w:rPr>
          <w:t>тайну</w:t>
        </w:r>
      </w:hyperlink>
      <w:r w:rsidR="005222E3">
        <w:rPr>
          <w:rFonts w:ascii="Times New Roman" w:hAnsi="Times New Roman"/>
          <w:sz w:val="24"/>
          <w:szCs w:val="24"/>
          <w:lang w:eastAsia="ru-RU"/>
        </w:rPr>
        <w:t>;</w:t>
      </w:r>
    </w:p>
    <w:p w:rsidR="005222E3" w:rsidRDefault="005222E3" w:rsidP="005222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7) </w:t>
      </w:r>
      <w:r>
        <w:rPr>
          <w:rFonts w:ascii="Times New Roman" w:hAnsi="Times New Roman"/>
          <w:sz w:val="24"/>
          <w:szCs w:val="24"/>
          <w:lang w:eastAsia="ru-RU"/>
        </w:rPr>
        <w:t>превышать установленные сроки проведения проверки;</w:t>
      </w:r>
    </w:p>
    <w:p w:rsidR="005222E3" w:rsidRDefault="005222E3" w:rsidP="005222E3">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8)</w:t>
      </w:r>
      <w:r w:rsidRPr="005222E3">
        <w:rPr>
          <w:rFonts w:ascii="Times New Roman" w:hAnsi="Times New Roman"/>
          <w:sz w:val="24"/>
          <w:szCs w:val="24"/>
          <w:lang w:eastAsia="ru-RU"/>
        </w:rPr>
        <w:t xml:space="preserve"> </w:t>
      </w:r>
      <w:r>
        <w:rPr>
          <w:rFonts w:ascii="Times New Roman" w:hAnsi="Times New Roman"/>
          <w:sz w:val="24"/>
          <w:szCs w:val="24"/>
          <w:lang w:eastAsia="ru-RU"/>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EA5047" w:rsidRDefault="005222E3" w:rsidP="00EA50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 xml:space="preserve">9) </w:t>
      </w:r>
      <w:r w:rsidR="00EA5047">
        <w:rPr>
          <w:rFonts w:ascii="Times New Roman" w:hAnsi="Times New Roman"/>
          <w:sz w:val="24"/>
          <w:szCs w:val="24"/>
          <w:lang w:eastAsia="ru-RU"/>
        </w:rPr>
        <w:t>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B02394" w:rsidRPr="00B63D0F" w:rsidRDefault="00EA5047" w:rsidP="00EA5047">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10)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1.6. Права и обязанности лиц, в отношении которых проводится проверка соблюдения земельного законодательства:</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1.6.1. Лица, в отношении которых проводится проверка соблюдения земельного законодательства, имеют право:</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2) получать от должностных лиц органа муниципального земельного контроля информацию, которая относится к предмету проверки;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3) знакомиться с документами и (или) информацией, полученными органом муниципального земельного контроля в рамках межведомственного информационного взаимодействия;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4) представлять документы и (или) информацию, запрашиваемые в рамках межведомственного информационного взаимодействия, в орган муниципального земельного контроля по собственной инициативе;</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A87428"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6) обжаловать действия (бездействие) должностного лица органа муниципального земельного контроля, повлекшие за собой нарушение их прав при проведении проверки, в административном и (или) судебном порядке в соответствии с законод</w:t>
      </w:r>
      <w:r w:rsidR="001500F4">
        <w:rPr>
          <w:rFonts w:ascii="Times New Roman" w:hAnsi="Times New Roman" w:cs="Times New Roman"/>
          <w:sz w:val="24"/>
          <w:szCs w:val="24"/>
        </w:rPr>
        <w:t>ательством Российской Федерации;</w:t>
      </w:r>
    </w:p>
    <w:p w:rsidR="001500F4" w:rsidRPr="00B63D0F" w:rsidRDefault="001500F4" w:rsidP="001500F4">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rPr>
        <w:t xml:space="preserve">7) </w:t>
      </w:r>
      <w:r>
        <w:rPr>
          <w:rFonts w:ascii="Times New Roman" w:hAnsi="Times New Roman"/>
          <w:sz w:val="24"/>
          <w:szCs w:val="24"/>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1.6.2. Юридические лица при проведении проверки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земельного контроля.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1.6.3. Лица, в отношении которых проводится проверка соблюдения земельного законодательства, обязаны:</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 предоставить должностным лицам органа муниципального земельного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lastRenderedPageBreak/>
        <w:t>2) обеспечить беспрепятственный доступ проводящему выездную проверку должностному лицу органа муниципального земельного контроля и участвующим в выездной проверке экспертам, представителям экспертных организаций на используемые земельные участки.</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1.6.4. Юридическое лицо, индивидуальный предприниматель при проведении документарной (плановой или внеплановой) проверки обязаны направить в орган муниципального земельного контроля указанные в мотивированном запросе документы в течение 10 рабочих дней со дня получения запроса органа муниципального земельного контроля.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1.6.5. Физические лица при проведении проверки обязаны представить в орган муниципального земельного контроля в течение пяти рабочих дней со дня получения мотивированного запроса указанные в запросе документы и пояснения.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1.7. Должностные лица органа муниципального земельного контроля при осуществлении муниципального земельного контроля не вправе требовать от юридических лиц, индивидуальных предпринимателей, физических лиц документы и иные сведения, представление которых не предусмотрено действующим законодательством Российской Федерации или которые возможно получить в рамках межведомственного информационного взаимодействия.</w:t>
      </w:r>
    </w:p>
    <w:p w:rsidR="00A87428" w:rsidRPr="00B63D0F" w:rsidRDefault="00A87428">
      <w:pPr>
        <w:pStyle w:val="ConsPlusNormal"/>
        <w:ind w:firstLine="540"/>
        <w:jc w:val="both"/>
        <w:rPr>
          <w:rFonts w:ascii="Times New Roman" w:hAnsi="Times New Roman" w:cs="Times New Roman"/>
          <w:sz w:val="24"/>
          <w:szCs w:val="24"/>
        </w:rPr>
      </w:pPr>
      <w:r w:rsidRPr="00B63D0F">
        <w:rPr>
          <w:rFonts w:ascii="Times New Roman" w:hAnsi="Times New Roman" w:cs="Times New Roman"/>
          <w:sz w:val="24"/>
          <w:szCs w:val="24"/>
        </w:rPr>
        <w:t>1.8. Результатом осуществления муниципального земельного контроля является составление акта проверки, акта планового (рейдового) осмотра, обследования земельного участка и принятие мер, направленных на устранение выявленных нарушений обязательных требований.</w:t>
      </w:r>
    </w:p>
    <w:p w:rsidR="00A87428" w:rsidRPr="00B63D0F" w:rsidRDefault="00A87428">
      <w:pPr>
        <w:pStyle w:val="ConsPlusNormal"/>
        <w:jc w:val="both"/>
        <w:rPr>
          <w:rFonts w:ascii="Times New Roman" w:hAnsi="Times New Roman" w:cs="Times New Roman"/>
          <w:sz w:val="24"/>
          <w:szCs w:val="24"/>
        </w:rPr>
      </w:pPr>
    </w:p>
    <w:p w:rsidR="00A87428" w:rsidRPr="00B63D0F" w:rsidRDefault="00A87428">
      <w:pPr>
        <w:pStyle w:val="ConsPlusNormal"/>
        <w:jc w:val="center"/>
        <w:outlineLvl w:val="1"/>
        <w:rPr>
          <w:rFonts w:ascii="Times New Roman" w:hAnsi="Times New Roman" w:cs="Times New Roman"/>
          <w:sz w:val="24"/>
          <w:szCs w:val="24"/>
        </w:rPr>
      </w:pPr>
      <w:r w:rsidRPr="00B63D0F">
        <w:rPr>
          <w:rFonts w:ascii="Times New Roman" w:hAnsi="Times New Roman" w:cs="Times New Roman"/>
          <w:sz w:val="24"/>
          <w:szCs w:val="24"/>
        </w:rPr>
        <w:t>2. Требования к порядку осуществления</w:t>
      </w:r>
    </w:p>
    <w:p w:rsidR="00A87428" w:rsidRPr="00B63D0F" w:rsidRDefault="00A87428">
      <w:pPr>
        <w:pStyle w:val="ConsPlusNormal"/>
        <w:jc w:val="center"/>
        <w:rPr>
          <w:rFonts w:ascii="Times New Roman" w:hAnsi="Times New Roman" w:cs="Times New Roman"/>
          <w:sz w:val="24"/>
          <w:szCs w:val="24"/>
        </w:rPr>
      </w:pPr>
      <w:r w:rsidRPr="00B63D0F">
        <w:rPr>
          <w:rFonts w:ascii="Times New Roman" w:hAnsi="Times New Roman" w:cs="Times New Roman"/>
          <w:sz w:val="24"/>
          <w:szCs w:val="24"/>
        </w:rPr>
        <w:t>муниципального земельного контроля</w:t>
      </w:r>
    </w:p>
    <w:p w:rsidR="00A87428" w:rsidRPr="00B63D0F" w:rsidRDefault="00A87428">
      <w:pPr>
        <w:pStyle w:val="ConsPlusNormal"/>
        <w:jc w:val="both"/>
        <w:rPr>
          <w:rFonts w:ascii="Times New Roman" w:hAnsi="Times New Roman" w:cs="Times New Roman"/>
          <w:sz w:val="24"/>
          <w:szCs w:val="24"/>
        </w:rPr>
      </w:pP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2.1. Порядок информирования об осуществлении муниципального земельного контроля.</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Информация об осуществлении муниципального земельного контроля является открытой и общедоступной.</w:t>
      </w:r>
    </w:p>
    <w:p w:rsidR="00A87428" w:rsidRPr="002131DC" w:rsidRDefault="00A87428" w:rsidP="002131DC">
      <w:pPr>
        <w:pStyle w:val="ConsPlusNormal"/>
        <w:ind w:firstLine="539"/>
        <w:jc w:val="both"/>
        <w:rPr>
          <w:rFonts w:ascii="Times New Roman" w:hAnsi="Times New Roman" w:cs="Times New Roman"/>
          <w:sz w:val="24"/>
          <w:szCs w:val="24"/>
        </w:rPr>
      </w:pPr>
      <w:bookmarkStart w:id="1" w:name="P104"/>
      <w:bookmarkEnd w:id="1"/>
      <w:r w:rsidRPr="002131DC">
        <w:rPr>
          <w:rFonts w:ascii="Times New Roman" w:hAnsi="Times New Roman" w:cs="Times New Roman"/>
          <w:sz w:val="24"/>
          <w:szCs w:val="24"/>
        </w:rPr>
        <w:t>2.1.1. Информация о месте нахождения и графике работы органа муниципального земельного контроля:</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xml:space="preserve">- </w:t>
      </w:r>
      <w:r w:rsidR="002131DC">
        <w:rPr>
          <w:rFonts w:ascii="Times New Roman" w:hAnsi="Times New Roman" w:cs="Times New Roman"/>
          <w:sz w:val="24"/>
          <w:szCs w:val="24"/>
        </w:rPr>
        <w:t>администраци</w:t>
      </w:r>
      <w:r w:rsidR="00B848EA">
        <w:rPr>
          <w:rFonts w:ascii="Times New Roman" w:hAnsi="Times New Roman" w:cs="Times New Roman"/>
          <w:sz w:val="24"/>
          <w:szCs w:val="24"/>
        </w:rPr>
        <w:t>я</w:t>
      </w:r>
      <w:r w:rsidR="002131DC">
        <w:rPr>
          <w:rFonts w:ascii="Times New Roman" w:hAnsi="Times New Roman" w:cs="Times New Roman"/>
          <w:sz w:val="24"/>
          <w:szCs w:val="24"/>
        </w:rPr>
        <w:t xml:space="preserve"> Черниговского района</w:t>
      </w:r>
      <w:r w:rsidRPr="002131DC">
        <w:rPr>
          <w:rFonts w:ascii="Times New Roman" w:hAnsi="Times New Roman" w:cs="Times New Roman"/>
          <w:sz w:val="24"/>
          <w:szCs w:val="24"/>
        </w:rPr>
        <w:t xml:space="preserve">: </w:t>
      </w:r>
      <w:r w:rsidR="005E1D76">
        <w:rPr>
          <w:rFonts w:ascii="Times New Roman" w:hAnsi="Times New Roman" w:cs="Times New Roman"/>
          <w:sz w:val="24"/>
          <w:szCs w:val="24"/>
        </w:rPr>
        <w:t>692372</w:t>
      </w:r>
      <w:r w:rsidRPr="002131DC">
        <w:rPr>
          <w:rFonts w:ascii="Times New Roman" w:hAnsi="Times New Roman" w:cs="Times New Roman"/>
          <w:sz w:val="24"/>
          <w:szCs w:val="24"/>
        </w:rPr>
        <w:t xml:space="preserve">, Приморский край, </w:t>
      </w:r>
      <w:r w:rsidR="005E1D76">
        <w:rPr>
          <w:rFonts w:ascii="Times New Roman" w:hAnsi="Times New Roman" w:cs="Times New Roman"/>
          <w:sz w:val="24"/>
          <w:szCs w:val="24"/>
        </w:rPr>
        <w:t>Черниговский район, с. Черниговка, ул. Буденного, 23</w:t>
      </w:r>
      <w:r w:rsidRPr="002131DC">
        <w:rPr>
          <w:rFonts w:ascii="Times New Roman" w:hAnsi="Times New Roman" w:cs="Times New Roman"/>
          <w:sz w:val="24"/>
          <w:szCs w:val="24"/>
        </w:rPr>
        <w:t xml:space="preserve">, </w:t>
      </w:r>
    </w:p>
    <w:p w:rsidR="00A87428" w:rsidRPr="002131DC" w:rsidRDefault="005E1D76" w:rsidP="002131D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 xml:space="preserve">График работы:  понедельник с 8.00 до 17.00, </w:t>
      </w:r>
      <w:r w:rsidR="00A87428" w:rsidRPr="002131DC">
        <w:rPr>
          <w:rFonts w:ascii="Times New Roman" w:hAnsi="Times New Roman" w:cs="Times New Roman"/>
          <w:sz w:val="24"/>
          <w:szCs w:val="24"/>
        </w:rPr>
        <w:t xml:space="preserve"> </w:t>
      </w:r>
      <w:r>
        <w:rPr>
          <w:rFonts w:ascii="Times New Roman" w:hAnsi="Times New Roman" w:cs="Times New Roman"/>
          <w:sz w:val="24"/>
          <w:szCs w:val="24"/>
        </w:rPr>
        <w:t>вторник - пятница</w:t>
      </w:r>
      <w:r w:rsidR="00A87428" w:rsidRPr="002131DC">
        <w:rPr>
          <w:rFonts w:ascii="Times New Roman" w:hAnsi="Times New Roman" w:cs="Times New Roman"/>
          <w:sz w:val="24"/>
          <w:szCs w:val="24"/>
        </w:rPr>
        <w:t xml:space="preserve"> с </w:t>
      </w:r>
      <w:r>
        <w:rPr>
          <w:rFonts w:ascii="Times New Roman" w:hAnsi="Times New Roman" w:cs="Times New Roman"/>
          <w:sz w:val="24"/>
          <w:szCs w:val="24"/>
        </w:rPr>
        <w:t>8</w:t>
      </w:r>
      <w:r w:rsidR="00A87428" w:rsidRPr="002131DC">
        <w:rPr>
          <w:rFonts w:ascii="Times New Roman" w:hAnsi="Times New Roman" w:cs="Times New Roman"/>
          <w:sz w:val="24"/>
          <w:szCs w:val="24"/>
        </w:rPr>
        <w:t>:00 до 1</w:t>
      </w:r>
      <w:r>
        <w:rPr>
          <w:rFonts w:ascii="Times New Roman" w:hAnsi="Times New Roman" w:cs="Times New Roman"/>
          <w:sz w:val="24"/>
          <w:szCs w:val="24"/>
        </w:rPr>
        <w:t xml:space="preserve">6:00. </w:t>
      </w:r>
      <w:r w:rsidR="00A87428" w:rsidRPr="002131DC">
        <w:rPr>
          <w:rFonts w:ascii="Times New Roman" w:hAnsi="Times New Roman" w:cs="Times New Roman"/>
          <w:sz w:val="24"/>
          <w:szCs w:val="24"/>
        </w:rPr>
        <w:t>Перерыв на обед с 1</w:t>
      </w:r>
      <w:r>
        <w:rPr>
          <w:rFonts w:ascii="Times New Roman" w:hAnsi="Times New Roman" w:cs="Times New Roman"/>
          <w:sz w:val="24"/>
          <w:szCs w:val="24"/>
        </w:rPr>
        <w:t>2:00 до 13:00</w:t>
      </w:r>
      <w:r w:rsidR="00A87428" w:rsidRPr="002131DC">
        <w:rPr>
          <w:rFonts w:ascii="Times New Roman" w:hAnsi="Times New Roman" w:cs="Times New Roman"/>
          <w:sz w:val="24"/>
          <w:szCs w:val="24"/>
        </w:rPr>
        <w:t>. Выходные дни: суббота, воскресенье.</w:t>
      </w:r>
      <w:r>
        <w:rPr>
          <w:rFonts w:ascii="Times New Roman" w:hAnsi="Times New Roman" w:cs="Times New Roman"/>
          <w:sz w:val="24"/>
          <w:szCs w:val="24"/>
        </w:rPr>
        <w:t xml:space="preserve"> График приема заявителей</w:t>
      </w:r>
      <w:r w:rsidR="00B848EA">
        <w:rPr>
          <w:rFonts w:ascii="Times New Roman" w:hAnsi="Times New Roman" w:cs="Times New Roman"/>
          <w:sz w:val="24"/>
          <w:szCs w:val="24"/>
        </w:rPr>
        <w:t xml:space="preserve"> в отделе градостроительства и имущественных отношений</w:t>
      </w:r>
      <w:r>
        <w:rPr>
          <w:rFonts w:ascii="Times New Roman" w:hAnsi="Times New Roman" w:cs="Times New Roman"/>
          <w:sz w:val="24"/>
          <w:szCs w:val="24"/>
        </w:rPr>
        <w:t>: понедельник с 13.30 до 16.30, вторник, четверг с 8.30 до 11.30, среда, пятница – не приемный день.</w:t>
      </w:r>
    </w:p>
    <w:p w:rsidR="00A87428" w:rsidRDefault="005E1D76" w:rsidP="002131DC">
      <w:pPr>
        <w:pStyle w:val="ConsPlusNormal"/>
        <w:ind w:firstLine="539"/>
        <w:jc w:val="both"/>
        <w:rPr>
          <w:rFonts w:ascii="Times New Roman" w:hAnsi="Times New Roman" w:cs="Times New Roman"/>
          <w:sz w:val="24"/>
          <w:szCs w:val="24"/>
        </w:rPr>
      </w:pPr>
      <w:r>
        <w:rPr>
          <w:rFonts w:ascii="Times New Roman" w:hAnsi="Times New Roman" w:cs="Times New Roman"/>
          <w:sz w:val="24"/>
          <w:szCs w:val="24"/>
        </w:rPr>
        <w:t>Телефон:</w:t>
      </w:r>
      <w:r w:rsidR="00A87428" w:rsidRPr="002131DC">
        <w:rPr>
          <w:rFonts w:ascii="Times New Roman" w:hAnsi="Times New Roman" w:cs="Times New Roman"/>
          <w:sz w:val="24"/>
          <w:szCs w:val="24"/>
        </w:rPr>
        <w:t xml:space="preserve"> </w:t>
      </w:r>
      <w:r w:rsidR="00B848EA" w:rsidRPr="00B524BF">
        <w:rPr>
          <w:rFonts w:ascii="Times New Roman" w:eastAsia="Calibri" w:hAnsi="Times New Roman" w:cs="Times New Roman"/>
          <w:sz w:val="24"/>
          <w:szCs w:val="24"/>
        </w:rPr>
        <w:t>84235125789</w:t>
      </w:r>
      <w:r w:rsidR="00B848EA">
        <w:rPr>
          <w:rFonts w:ascii="Times New Roman" w:eastAsia="Calibri" w:hAnsi="Times New Roman" w:cs="Times New Roman"/>
          <w:sz w:val="24"/>
          <w:szCs w:val="24"/>
        </w:rPr>
        <w:t xml:space="preserve">, </w:t>
      </w:r>
      <w:r>
        <w:rPr>
          <w:rFonts w:ascii="Times New Roman" w:hAnsi="Times New Roman" w:cs="Times New Roman"/>
          <w:sz w:val="24"/>
          <w:szCs w:val="24"/>
        </w:rPr>
        <w:t>84235125154</w:t>
      </w:r>
    </w:p>
    <w:tbl>
      <w:tblPr>
        <w:tblW w:w="10314" w:type="dxa"/>
        <w:tblLook w:val="04A0"/>
      </w:tblPr>
      <w:tblGrid>
        <w:gridCol w:w="10314"/>
      </w:tblGrid>
      <w:tr w:rsidR="00B848EA" w:rsidRPr="00B848EA" w:rsidTr="00B848EA">
        <w:tc>
          <w:tcPr>
            <w:tcW w:w="10314" w:type="dxa"/>
          </w:tcPr>
          <w:p w:rsidR="00B848EA" w:rsidRPr="00933441" w:rsidRDefault="00B848EA" w:rsidP="00B848EA">
            <w:pPr>
              <w:widowControl w:val="0"/>
              <w:autoSpaceDE w:val="0"/>
              <w:autoSpaceDN w:val="0"/>
              <w:adjustRightInd w:val="0"/>
              <w:spacing w:after="0" w:line="240" w:lineRule="auto"/>
              <w:rPr>
                <w:rFonts w:ascii="Times New Roman" w:eastAsia="Times New Roman" w:hAnsi="Times New Roman"/>
                <w:sz w:val="24"/>
                <w:szCs w:val="24"/>
              </w:rPr>
            </w:pPr>
            <w:r w:rsidRPr="00933441">
              <w:rPr>
                <w:rFonts w:ascii="Times New Roman" w:eastAsia="Times New Roman" w:hAnsi="Times New Roman"/>
                <w:sz w:val="24"/>
                <w:szCs w:val="24"/>
              </w:rPr>
              <w:t>Адрес электронной почты органа, предоставляющего муниципальную услугу:</w:t>
            </w:r>
          </w:p>
        </w:tc>
      </w:tr>
      <w:tr w:rsidR="00B848EA" w:rsidRPr="00B848EA" w:rsidTr="00B848EA">
        <w:tc>
          <w:tcPr>
            <w:tcW w:w="10314" w:type="dxa"/>
          </w:tcPr>
          <w:p w:rsidR="00B848EA" w:rsidRPr="00B848EA" w:rsidRDefault="00B848EA" w:rsidP="00B848EA">
            <w:pPr>
              <w:widowControl w:val="0"/>
              <w:autoSpaceDE w:val="0"/>
              <w:autoSpaceDN w:val="0"/>
              <w:adjustRightInd w:val="0"/>
              <w:spacing w:after="0" w:line="240" w:lineRule="auto"/>
              <w:rPr>
                <w:rFonts w:ascii="Times New Roman" w:eastAsia="Times New Roman" w:hAnsi="Times New Roman"/>
                <w:sz w:val="24"/>
                <w:szCs w:val="24"/>
                <w:lang w:val="en-US"/>
              </w:rPr>
            </w:pPr>
            <w:r w:rsidRPr="00B848EA">
              <w:rPr>
                <w:rFonts w:ascii="Times New Roman" w:hAnsi="Times New Roman"/>
                <w:sz w:val="26"/>
                <w:szCs w:val="26"/>
                <w:lang w:val="en-US"/>
              </w:rPr>
              <w:t>E-mail: info@chernigovka.org</w:t>
            </w:r>
          </w:p>
        </w:tc>
      </w:tr>
    </w:tbl>
    <w:p w:rsidR="00A87428" w:rsidRPr="002131DC" w:rsidRDefault="00A87428" w:rsidP="002131DC">
      <w:pPr>
        <w:pStyle w:val="ConsPlusNormal"/>
        <w:ind w:firstLine="539"/>
        <w:jc w:val="both"/>
        <w:rPr>
          <w:rFonts w:ascii="Times New Roman" w:hAnsi="Times New Roman" w:cs="Times New Roman"/>
          <w:sz w:val="24"/>
          <w:szCs w:val="24"/>
        </w:rPr>
      </w:pPr>
      <w:bookmarkStart w:id="2" w:name="P134"/>
      <w:bookmarkEnd w:id="2"/>
      <w:r w:rsidRPr="002131DC">
        <w:rPr>
          <w:rFonts w:ascii="Times New Roman" w:hAnsi="Times New Roman" w:cs="Times New Roman"/>
          <w:sz w:val="24"/>
          <w:szCs w:val="24"/>
        </w:rPr>
        <w:t>2.1.2. Получение информации по вопросам осуществления муниципального земельного контроля, сведений о ходе муниципального земельного контроля осуществляется в зависимости от способа обращений заинтересованных лиц за информацией или способов информирования, указанных в обращениях заинтересованных лиц:</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по устным обращениям;</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по письменным обращениям;</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по обращениям, направленным в форме электронного документа.</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Информация по вопросам осуществления муниципального земельного контроля, сведения о ходе муниципального земельного контроля предоставляются должностными лицами органа муниципального земельного контроля заинтересованным лицам, в том числе с использованием средств телефонной связи.</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xml:space="preserve">Ответы на телефонные звонки и устные обращения заинтересованных лиц по вопросам осуществления муниципального земельного контроля даются должностными лицами органа муниципального земельного контроля в вежливой (корректной) форме. Ответ на телефонный звонок должен начинаться с сообщения информации о наименовании органа, в который позвонило заинтересованное лицо, фамилии, имени, отчестве и должности должностного лица </w:t>
      </w:r>
      <w:r w:rsidRPr="002131DC">
        <w:rPr>
          <w:rFonts w:ascii="Times New Roman" w:hAnsi="Times New Roman" w:cs="Times New Roman"/>
          <w:sz w:val="24"/>
          <w:szCs w:val="24"/>
        </w:rPr>
        <w:lastRenderedPageBreak/>
        <w:t>органа муниципального земельного контроля, принявшего телефонный звонок.</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xml:space="preserve">Обращения заинтересованных лиц по вопросам осуществления муниципального земельного контроля о ходе муниципального земельного контроля, поступившие в администрацию </w:t>
      </w:r>
      <w:r w:rsidR="00B848EA">
        <w:rPr>
          <w:rFonts w:ascii="Times New Roman" w:hAnsi="Times New Roman" w:cs="Times New Roman"/>
          <w:sz w:val="24"/>
          <w:szCs w:val="24"/>
        </w:rPr>
        <w:t>Черниговского района</w:t>
      </w:r>
      <w:r w:rsidRPr="002131DC">
        <w:rPr>
          <w:rFonts w:ascii="Times New Roman" w:hAnsi="Times New Roman" w:cs="Times New Roman"/>
          <w:sz w:val="24"/>
          <w:szCs w:val="24"/>
        </w:rPr>
        <w:t xml:space="preserve"> в письменной форме или в форме электронного документа, подлежат рассмотрению в порядке, установленном Федеральным </w:t>
      </w:r>
      <w:hyperlink r:id="rId25" w:history="1">
        <w:r w:rsidRPr="00B848EA">
          <w:rPr>
            <w:rFonts w:ascii="Times New Roman" w:hAnsi="Times New Roman" w:cs="Times New Roman"/>
            <w:sz w:val="24"/>
            <w:szCs w:val="24"/>
          </w:rPr>
          <w:t>законом</w:t>
        </w:r>
      </w:hyperlink>
      <w:r w:rsidRPr="002131DC">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xml:space="preserve">2.1.3. Информация, указанная в </w:t>
      </w:r>
      <w:hyperlink w:anchor="P104" w:history="1">
        <w:r w:rsidR="00B848EA" w:rsidRPr="00B848EA">
          <w:rPr>
            <w:rFonts w:ascii="Times New Roman" w:hAnsi="Times New Roman" w:cs="Times New Roman"/>
            <w:sz w:val="24"/>
            <w:szCs w:val="24"/>
          </w:rPr>
          <w:t>пп.</w:t>
        </w:r>
        <w:r w:rsidRPr="00B848EA">
          <w:rPr>
            <w:rFonts w:ascii="Times New Roman" w:hAnsi="Times New Roman" w:cs="Times New Roman"/>
            <w:sz w:val="24"/>
            <w:szCs w:val="24"/>
          </w:rPr>
          <w:t xml:space="preserve"> 2.1.1</w:t>
        </w:r>
      </w:hyperlink>
      <w:r w:rsidRPr="00B848EA">
        <w:rPr>
          <w:rFonts w:ascii="Times New Roman" w:hAnsi="Times New Roman" w:cs="Times New Roman"/>
          <w:sz w:val="24"/>
          <w:szCs w:val="24"/>
        </w:rPr>
        <w:t xml:space="preserve">, </w:t>
      </w:r>
      <w:hyperlink w:anchor="P134" w:history="1">
        <w:r w:rsidRPr="00B848EA">
          <w:rPr>
            <w:rFonts w:ascii="Times New Roman" w:hAnsi="Times New Roman" w:cs="Times New Roman"/>
            <w:sz w:val="24"/>
            <w:szCs w:val="24"/>
          </w:rPr>
          <w:t>2.1.2</w:t>
        </w:r>
      </w:hyperlink>
      <w:r w:rsidRPr="002131DC">
        <w:rPr>
          <w:rFonts w:ascii="Times New Roman" w:hAnsi="Times New Roman" w:cs="Times New Roman"/>
          <w:sz w:val="24"/>
          <w:szCs w:val="24"/>
        </w:rPr>
        <w:t xml:space="preserve"> настоящего пункта Регламента, размещается органом муниципального земельного контроля:</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xml:space="preserve">- на официальном сайте администрации </w:t>
      </w:r>
      <w:r w:rsidR="00B848EA">
        <w:rPr>
          <w:rFonts w:ascii="Times New Roman" w:hAnsi="Times New Roman" w:cs="Times New Roman"/>
          <w:sz w:val="24"/>
          <w:szCs w:val="24"/>
        </w:rPr>
        <w:t>Черниговского района</w:t>
      </w:r>
      <w:r w:rsidRPr="002131DC">
        <w:rPr>
          <w:rFonts w:ascii="Times New Roman" w:hAnsi="Times New Roman" w:cs="Times New Roman"/>
          <w:sz w:val="24"/>
          <w:szCs w:val="24"/>
        </w:rPr>
        <w:t xml:space="preserve"> в разделе "Муниципальные услуги" в порядке, установленном действующим законодательством Российской Федерации, регламентирующим обеспечение доступа к информации о деятельности </w:t>
      </w:r>
      <w:r w:rsidR="00B848EA">
        <w:rPr>
          <w:rFonts w:ascii="Times New Roman" w:hAnsi="Times New Roman" w:cs="Times New Roman"/>
          <w:sz w:val="24"/>
          <w:szCs w:val="24"/>
        </w:rPr>
        <w:t>органов местного самоуправления</w:t>
      </w:r>
      <w:r w:rsidRPr="002131DC">
        <w:rPr>
          <w:rFonts w:ascii="Times New Roman" w:hAnsi="Times New Roman" w:cs="Times New Roman"/>
          <w:sz w:val="24"/>
          <w:szCs w:val="24"/>
        </w:rPr>
        <w:t>;</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 на информационном стенде, расположенном в органе муниципального земельного контроля в общедоступном месте.</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На информационном стенде размещается следующая информация о порядке осуществления муниципального земельного контроля:</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место нахождения органа муниципального земельного контроля;</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график работы органа муниципального земельного контроля;</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справочные телефоны органа муниципального земельного контроля;</w:t>
      </w:r>
    </w:p>
    <w:p w:rsidR="00B848EA"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xml:space="preserve">- адрес официального сайта администрации </w:t>
      </w:r>
      <w:r w:rsidR="00B848EA">
        <w:rPr>
          <w:rFonts w:ascii="Times New Roman" w:hAnsi="Times New Roman" w:cs="Times New Roman"/>
          <w:sz w:val="24"/>
          <w:szCs w:val="24"/>
        </w:rPr>
        <w:t>Черниговского района</w:t>
      </w:r>
      <w:r w:rsidRPr="002131DC">
        <w:rPr>
          <w:rFonts w:ascii="Times New Roman" w:hAnsi="Times New Roman" w:cs="Times New Roman"/>
          <w:sz w:val="24"/>
          <w:szCs w:val="24"/>
        </w:rPr>
        <w:t xml:space="preserve"> в сети Интернет, адреса электронной почты администрации </w:t>
      </w:r>
      <w:r w:rsidR="00B848EA">
        <w:rPr>
          <w:rFonts w:ascii="Times New Roman" w:hAnsi="Times New Roman" w:cs="Times New Roman"/>
          <w:sz w:val="24"/>
          <w:szCs w:val="24"/>
        </w:rPr>
        <w:t>Черниговского района;</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текст настоящего Регламента;</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перечень обязательных требований, предъявляемых к юридическим лицам, индивидуальным предпринимателям;</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 утвержденный начальником органа муниципального земельного контроля план проведения плановых проверок.</w:t>
      </w:r>
    </w:p>
    <w:p w:rsidR="00A87428" w:rsidRPr="002131DC" w:rsidRDefault="00A87428" w:rsidP="002131DC">
      <w:pPr>
        <w:pStyle w:val="ConsPlusNormal"/>
        <w:ind w:firstLine="540"/>
        <w:jc w:val="both"/>
        <w:rPr>
          <w:rFonts w:ascii="Times New Roman" w:hAnsi="Times New Roman" w:cs="Times New Roman"/>
          <w:sz w:val="24"/>
          <w:szCs w:val="24"/>
        </w:rPr>
      </w:pPr>
      <w:r w:rsidRPr="002131DC">
        <w:rPr>
          <w:rFonts w:ascii="Times New Roman" w:hAnsi="Times New Roman" w:cs="Times New Roman"/>
          <w:sz w:val="24"/>
          <w:szCs w:val="24"/>
        </w:rPr>
        <w:t>2.2. Срок исполнения мероприятий по осуществлению муниципального земельного контроля:</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2.2.1. Срок исполнения муниципальной функции по муниципальному земельному контролю в отношении граждан (физических лиц) не может составлять более чем 20 календарных дней с даты поступления в орган муниципального земельного контроля обращений физических и юридических лиц, обнаружения достаточных данных, указывающих на нарушения земельного законодательства, а также даты проведения проверки, установленной Планом работ проверки использования объектов земельных отношений гражданами (физическими лицами).</w:t>
      </w:r>
    </w:p>
    <w:p w:rsidR="00A87428" w:rsidRPr="002131DC"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2.2.2. Срок исполнения муниципальной функции по муниципальному земельному контролю в отношении юридических лиц и индивидуальных предпринимателей не превышает 20 рабочих дней.</w:t>
      </w:r>
    </w:p>
    <w:p w:rsidR="009D2D87" w:rsidRPr="009D2D87" w:rsidRDefault="009D2D87" w:rsidP="009D2D87">
      <w:pPr>
        <w:pStyle w:val="1"/>
        <w:tabs>
          <w:tab w:val="left" w:pos="833"/>
        </w:tabs>
        <w:suppressAutoHyphens w:val="0"/>
        <w:snapToGrid w:val="0"/>
        <w:spacing w:line="240" w:lineRule="auto"/>
        <w:ind w:left="-13" w:hanging="360"/>
        <w:jc w:val="both"/>
        <w:textAlignment w:val="auto"/>
        <w:rPr>
          <w:rStyle w:val="2"/>
          <w:rFonts w:ascii="Times New Roman" w:eastAsia="Liberation Serif" w:hAnsi="Times New Roman" w:cs="Times New Roman"/>
          <w:color w:val="000000"/>
          <w:lang w:eastAsia="ar-SA" w:bidi="ar-SA"/>
        </w:rPr>
      </w:pPr>
      <w:r>
        <w:rPr>
          <w:rFonts w:ascii="Times New Roman" w:hAnsi="Times New Roman" w:cs="Times New Roman"/>
        </w:rPr>
        <w:t xml:space="preserve">               </w:t>
      </w:r>
      <w:r w:rsidR="00A87428" w:rsidRPr="002131DC">
        <w:rPr>
          <w:rFonts w:ascii="Times New Roman" w:hAnsi="Times New Roman" w:cs="Times New Roman"/>
        </w:rPr>
        <w:t>2.2.3</w:t>
      </w:r>
      <w:r w:rsidRPr="009D2D87">
        <w:rPr>
          <w:rStyle w:val="ConsPlusJurTerm"/>
          <w:rFonts w:ascii="Times New Roman" w:eastAsia="Liberation Serif" w:hAnsi="Times New Roman"/>
          <w:color w:val="000000"/>
          <w:sz w:val="28"/>
          <w:szCs w:val="28"/>
          <w:lang w:eastAsia="ar-SA"/>
        </w:rPr>
        <w:t xml:space="preserve"> </w:t>
      </w:r>
      <w:r w:rsidRPr="009D2D87">
        <w:rPr>
          <w:rStyle w:val="2"/>
          <w:rFonts w:ascii="Times New Roman" w:eastAsia="Liberation Serif" w:hAnsi="Times New Roman" w:cs="Times New Roman"/>
          <w:color w:val="000000"/>
          <w:lang w:eastAsia="ar-SA" w:bidi="ar-SA"/>
        </w:rPr>
        <w:t>Срок проведения плановых и внеплановых проверок (документарных или выездных) при осуществлении муниципального  контроля в области торговой деятельности  не может превышать 20 рабочих дней (с даты начала проверки до даты составления акта проверки) для каждой проверки.</w:t>
      </w:r>
    </w:p>
    <w:p w:rsidR="009D2D87" w:rsidRPr="009D2D87" w:rsidRDefault="009D2D87" w:rsidP="009D2D87">
      <w:pPr>
        <w:autoSpaceDE w:val="0"/>
        <w:spacing w:after="0" w:line="240" w:lineRule="auto"/>
        <w:ind w:left="38"/>
        <w:jc w:val="both"/>
        <w:rPr>
          <w:rFonts w:ascii="Times New Roman" w:eastAsia="Liberation Serif" w:hAnsi="Times New Roman"/>
          <w:sz w:val="24"/>
          <w:szCs w:val="24"/>
        </w:rPr>
      </w:pPr>
      <w:r w:rsidRPr="009D2D87">
        <w:rPr>
          <w:rFonts w:ascii="Times New Roman" w:eastAsia="Liberation Serif" w:hAnsi="Times New Roman"/>
          <w:sz w:val="24"/>
          <w:szCs w:val="24"/>
        </w:rPr>
        <w:t xml:space="preserve">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9D2D87" w:rsidRPr="009D2D87" w:rsidRDefault="009D2D87" w:rsidP="009D2D87">
      <w:pPr>
        <w:pStyle w:val="1"/>
        <w:suppressAutoHyphens w:val="0"/>
        <w:snapToGrid w:val="0"/>
        <w:spacing w:line="240" w:lineRule="auto"/>
        <w:ind w:firstLine="708"/>
        <w:jc w:val="both"/>
        <w:textAlignment w:val="auto"/>
        <w:rPr>
          <w:rFonts w:ascii="Times New Roman" w:hAnsi="Times New Roman" w:cs="Times New Roman"/>
        </w:rPr>
      </w:pPr>
      <w:r w:rsidRPr="009D2D87">
        <w:rPr>
          <w:rStyle w:val="2"/>
          <w:rFonts w:ascii="Times New Roman" w:hAnsi="Times New Roman" w:cs="Times New Roman"/>
          <w:color w:val="000000"/>
        </w:rPr>
        <w:t>В</w:t>
      </w:r>
      <w:r w:rsidRPr="009D2D87">
        <w:rPr>
          <w:rFonts w:ascii="Times New Roman" w:hAnsi="Times New Roman" w:cs="Times New Roman"/>
        </w:rPr>
        <w:t xml:space="preserve">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   </w:t>
      </w:r>
    </w:p>
    <w:p w:rsidR="009D2D87" w:rsidRPr="009D2D87" w:rsidRDefault="009D2D87" w:rsidP="009D2D87">
      <w:pPr>
        <w:pStyle w:val="1"/>
        <w:suppressAutoHyphens w:val="0"/>
        <w:snapToGrid w:val="0"/>
        <w:spacing w:line="240" w:lineRule="auto"/>
        <w:ind w:left="-13" w:firstLine="859"/>
        <w:jc w:val="both"/>
        <w:textAlignment w:val="auto"/>
        <w:rPr>
          <w:rFonts w:ascii="Times New Roman" w:hAnsi="Times New Roman" w:cs="Times New Roman"/>
        </w:rPr>
      </w:pPr>
      <w:r w:rsidRPr="009D2D87">
        <w:rPr>
          <w:rFonts w:ascii="Times New Roman" w:hAnsi="Times New Roman" w:cs="Times New Roman"/>
        </w:rPr>
        <w:t xml:space="preserve">  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     </w:t>
      </w:r>
    </w:p>
    <w:p w:rsidR="009D2D87" w:rsidRPr="009D2D87" w:rsidRDefault="009D2D87" w:rsidP="009D2D87">
      <w:pPr>
        <w:autoSpaceDE w:val="0"/>
        <w:spacing w:after="0" w:line="240" w:lineRule="auto"/>
        <w:jc w:val="both"/>
        <w:rPr>
          <w:rFonts w:ascii="Times New Roman" w:eastAsia="Liberation Serif" w:hAnsi="Times New Roman"/>
          <w:sz w:val="24"/>
          <w:szCs w:val="24"/>
        </w:rPr>
      </w:pPr>
      <w:r w:rsidRPr="009D2D87">
        <w:rPr>
          <w:rFonts w:ascii="Times New Roman" w:eastAsia="Liberation Serif" w:hAnsi="Times New Roman"/>
          <w:sz w:val="24"/>
          <w:szCs w:val="24"/>
        </w:rPr>
        <w:lastRenderedPageBreak/>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муниципального контроля, проводящих выездную плановую проверку, срок проведения выездной плановой проверки может быть продлен начальником Управления экономики и территориального планирования, но не более чем на 20 рабочих дней, в отношении малых предприятий, микропредприятий - не более чем на 15 часов.</w:t>
      </w:r>
    </w:p>
    <w:p w:rsidR="009D2D87" w:rsidRPr="009D2D87" w:rsidRDefault="009D2D87" w:rsidP="009D2D87">
      <w:pPr>
        <w:snapToGrid w:val="0"/>
        <w:spacing w:after="0" w:line="240" w:lineRule="auto"/>
        <w:ind w:firstLine="540"/>
        <w:jc w:val="both"/>
        <w:rPr>
          <w:rStyle w:val="2"/>
          <w:rFonts w:ascii="Times New Roman" w:hAnsi="Times New Roman"/>
          <w:color w:val="000000"/>
          <w:sz w:val="24"/>
          <w:szCs w:val="24"/>
        </w:rPr>
      </w:pPr>
      <w:r w:rsidRPr="009D2D87">
        <w:rPr>
          <w:rStyle w:val="2"/>
          <w:rFonts w:ascii="Times New Roman" w:eastAsia="Liberation Serif" w:hAnsi="Times New Roman"/>
          <w:color w:val="000000"/>
          <w:sz w:val="24"/>
          <w:szCs w:val="24"/>
        </w:rPr>
        <w:t>Плановые проверки в отношении резидентов территории</w:t>
      </w:r>
      <w:r w:rsidRPr="009D2D87">
        <w:rPr>
          <w:rStyle w:val="2"/>
          <w:rFonts w:ascii="Times New Roman" w:hAnsi="Times New Roman"/>
          <w:color w:val="000000"/>
          <w:sz w:val="24"/>
          <w:szCs w:val="24"/>
        </w:rPr>
        <w:t xml:space="preserve"> опережающего социально-экономического развития  проводятся с учетом особенностей организации и проведения проверок, установленных Федеральным законом от 29.12.2014 N 473-ФЗ  "О территориях опережающего социально-экономического развития в Российской Федерации".  </w:t>
      </w:r>
    </w:p>
    <w:p w:rsidR="009D2D87" w:rsidRPr="009D2D87" w:rsidRDefault="009D2D87" w:rsidP="009D2D87">
      <w:pPr>
        <w:pStyle w:val="1"/>
        <w:tabs>
          <w:tab w:val="left" w:pos="833"/>
        </w:tabs>
        <w:suppressAutoHyphens w:val="0"/>
        <w:snapToGrid w:val="0"/>
        <w:spacing w:line="240" w:lineRule="auto"/>
        <w:ind w:left="13" w:firstLine="859"/>
        <w:jc w:val="both"/>
        <w:textAlignment w:val="auto"/>
        <w:rPr>
          <w:rStyle w:val="2"/>
          <w:rFonts w:ascii="Times New Roman" w:hAnsi="Times New Roman" w:cs="Times New Roman"/>
          <w:color w:val="000000"/>
        </w:rPr>
      </w:pPr>
      <w:r w:rsidRPr="009D2D87">
        <w:rPr>
          <w:rStyle w:val="2"/>
          <w:rFonts w:ascii="Times New Roman" w:hAnsi="Times New Roman" w:cs="Times New Roman"/>
          <w:color w:val="000000"/>
        </w:rPr>
        <w:t xml:space="preserve">      </w:t>
      </w:r>
      <w:r w:rsidRPr="009D2D87">
        <w:rPr>
          <w:rFonts w:ascii="Times New Roman" w:hAnsi="Times New Roman" w:cs="Times New Roman"/>
        </w:rPr>
        <w:t>В отношении резидентов территории опережающего социально-экономического развития с</w:t>
      </w:r>
      <w:r w:rsidRPr="009D2D87">
        <w:rPr>
          <w:rFonts w:ascii="Times New Roman" w:eastAsia="Liberation Serif" w:hAnsi="Times New Roman" w:cs="Times New Roman"/>
        </w:rPr>
        <w:t xml:space="preserve">рок проведения плановых (документарных или выездных) проверок при осуществлении муниципального контроля </w:t>
      </w:r>
      <w:r w:rsidRPr="009D2D87">
        <w:rPr>
          <w:rStyle w:val="2"/>
          <w:rFonts w:ascii="Times New Roman" w:eastAsia="Liberation Serif" w:hAnsi="Times New Roman" w:cs="Times New Roman"/>
          <w:color w:val="000000"/>
          <w:lang w:eastAsia="ar-SA" w:bidi="ar-SA"/>
        </w:rPr>
        <w:t xml:space="preserve">в области торговой деятельности </w:t>
      </w:r>
      <w:r w:rsidRPr="009D2D87">
        <w:rPr>
          <w:rFonts w:ascii="Times New Roman" w:eastAsia="Liberation Serif" w:hAnsi="Times New Roman" w:cs="Times New Roman"/>
        </w:rPr>
        <w:t>составляет не более чем пятнадцать рабочих дней с даты начала ее проведения. В отношении одного резидента, являющегося субъектом малого предпринимательства, общий срок проведения плановых выездных проверок не может превышать сорок часов для малого предприятия и десять часов для микропредприятия в год.</w:t>
      </w:r>
      <w:r w:rsidRPr="009D2D87">
        <w:rPr>
          <w:rStyle w:val="2"/>
          <w:rFonts w:ascii="Times New Roman" w:eastAsia="Liberation Serif" w:hAnsi="Times New Roman" w:cs="Times New Roman"/>
          <w:color w:val="000000"/>
          <w:lang w:eastAsia="ar-SA" w:bidi="ar-SA"/>
        </w:rPr>
        <w:t xml:space="preserve"> В исключительных случаях, связанных с необходимостью проведения сложных и (или) длительных специальных расследований и экспертиз, на основании мотивированных предложений должностных лиц органов муниципального контроля, проводящих проверку в отношении одного резидента</w:t>
      </w:r>
      <w:r w:rsidRPr="009D2D87">
        <w:rPr>
          <w:rStyle w:val="2"/>
          <w:rFonts w:ascii="Times New Roman" w:eastAsia="Times New Roman" w:hAnsi="Times New Roman" w:cs="Times New Roman"/>
          <w:color w:val="000000"/>
          <w:lang w:eastAsia="ar-SA" w:bidi="ar-SA"/>
        </w:rPr>
        <w:t xml:space="preserve"> территории опережающего социально-экономического развития</w:t>
      </w:r>
      <w:r w:rsidRPr="009D2D87">
        <w:rPr>
          <w:rStyle w:val="2"/>
          <w:rFonts w:ascii="Times New Roman" w:eastAsia="Liberation Serif" w:hAnsi="Times New Roman" w:cs="Times New Roman"/>
          <w:color w:val="000000"/>
          <w:lang w:eastAsia="ar-SA" w:bidi="ar-SA"/>
        </w:rPr>
        <w:t>, срок проведения проверки продлевается, но не более чем на десять рабочих дней в отношении малых предприятий и не более чем на десять часов в отношении микропредприятий.</w:t>
      </w:r>
      <w:r w:rsidRPr="009D2D87">
        <w:rPr>
          <w:rStyle w:val="2"/>
          <w:rFonts w:ascii="Times New Roman" w:hAnsi="Times New Roman" w:cs="Times New Roman"/>
          <w:color w:val="000000"/>
        </w:rPr>
        <w:t xml:space="preserve">                                                                                                                                 </w:t>
      </w:r>
    </w:p>
    <w:p w:rsidR="00A87428" w:rsidRPr="009D2D87" w:rsidRDefault="009D2D87" w:rsidP="009D2D87">
      <w:pPr>
        <w:snapToGrid w:val="0"/>
        <w:spacing w:after="0" w:line="240" w:lineRule="auto"/>
        <w:ind w:firstLine="540"/>
        <w:jc w:val="both"/>
        <w:rPr>
          <w:rFonts w:ascii="Times New Roman" w:hAnsi="Times New Roman"/>
          <w:color w:val="000000"/>
          <w:sz w:val="24"/>
          <w:szCs w:val="24"/>
        </w:rPr>
      </w:pPr>
      <w:r w:rsidRPr="009D2D87">
        <w:rPr>
          <w:rStyle w:val="2"/>
          <w:rFonts w:ascii="Times New Roman" w:hAnsi="Times New Roman"/>
          <w:color w:val="000000"/>
          <w:sz w:val="24"/>
          <w:szCs w:val="24"/>
        </w:rPr>
        <w:t xml:space="preserve">   Внеплановые проверки</w:t>
      </w:r>
      <w:r w:rsidRPr="009D2D87">
        <w:rPr>
          <w:rStyle w:val="2"/>
          <w:rFonts w:ascii="Times New Roman" w:eastAsia="Liberation Serif" w:hAnsi="Times New Roman"/>
          <w:color w:val="000000"/>
          <w:sz w:val="24"/>
          <w:szCs w:val="24"/>
        </w:rPr>
        <w:t xml:space="preserve"> в отношении резидентов территории</w:t>
      </w:r>
      <w:r w:rsidRPr="009D2D87">
        <w:rPr>
          <w:rStyle w:val="2"/>
          <w:rFonts w:ascii="Times New Roman" w:hAnsi="Times New Roman"/>
          <w:color w:val="000000"/>
          <w:sz w:val="24"/>
          <w:szCs w:val="24"/>
        </w:rPr>
        <w:t xml:space="preserve"> опережающего социально-экономического развития проводятся по согласованию с уполномоченным федеральным органом в установленном им </w:t>
      </w:r>
      <w:hyperlink r:id="rId26" w:history="1">
        <w:r w:rsidRPr="009D2D87">
          <w:rPr>
            <w:rStyle w:val="a5"/>
            <w:rFonts w:ascii="Times New Roman" w:hAnsi="Times New Roman"/>
            <w:sz w:val="24"/>
            <w:szCs w:val="24"/>
          </w:rPr>
          <w:t>порядке</w:t>
        </w:r>
      </w:hyperlink>
      <w:r w:rsidRPr="009D2D87">
        <w:rPr>
          <w:rStyle w:val="2"/>
          <w:rFonts w:ascii="Times New Roman" w:hAnsi="Times New Roman"/>
          <w:color w:val="000000"/>
          <w:sz w:val="24"/>
          <w:szCs w:val="24"/>
        </w:rPr>
        <w:t>. Срок проведения внеплановой проверки не может превышать пять рабочих дней.</w:t>
      </w:r>
    </w:p>
    <w:p w:rsidR="00A87428" w:rsidRDefault="00A87428" w:rsidP="002131DC">
      <w:pPr>
        <w:pStyle w:val="ConsPlusNormal"/>
        <w:ind w:firstLine="539"/>
        <w:jc w:val="both"/>
        <w:rPr>
          <w:rFonts w:ascii="Times New Roman" w:hAnsi="Times New Roman" w:cs="Times New Roman"/>
          <w:sz w:val="24"/>
          <w:szCs w:val="24"/>
        </w:rPr>
      </w:pPr>
      <w:r w:rsidRPr="002131DC">
        <w:rPr>
          <w:rFonts w:ascii="Times New Roman" w:hAnsi="Times New Roman" w:cs="Times New Roman"/>
          <w:sz w:val="24"/>
          <w:szCs w:val="24"/>
        </w:rPr>
        <w:t>2.2.4. В исключительных случаях, при проверке юридических лиц и индивидуальных предпринимателей, связанной с необходимостью проведения сложных,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земельного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B519C" w:rsidRDefault="00EB519C" w:rsidP="00EB519C">
      <w:pPr>
        <w:autoSpaceDE w:val="0"/>
        <w:autoSpaceDN w:val="0"/>
        <w:adjustRightInd w:val="0"/>
        <w:spacing w:after="0" w:line="240" w:lineRule="auto"/>
        <w:ind w:firstLine="539"/>
        <w:jc w:val="both"/>
        <w:rPr>
          <w:rFonts w:ascii="Times New Roman" w:hAnsi="Times New Roman"/>
          <w:sz w:val="24"/>
          <w:szCs w:val="24"/>
          <w:lang w:eastAsia="ru-RU"/>
        </w:rPr>
      </w:pPr>
      <w:r>
        <w:rPr>
          <w:rFonts w:ascii="Times New Roman" w:hAnsi="Times New Roman"/>
          <w:sz w:val="24"/>
          <w:szCs w:val="24"/>
        </w:rPr>
        <w:t xml:space="preserve">2.2.5 </w:t>
      </w:r>
      <w:r>
        <w:rPr>
          <w:rFonts w:ascii="Times New Roman" w:hAnsi="Times New Roman"/>
          <w:sz w:val="24"/>
          <w:szCs w:val="24"/>
          <w:lang w:eastAsia="ru-RU"/>
        </w:rPr>
        <w:t xml:space="preserve">В случае необходимости при проведении проверки в отношении одного субъекта </w:t>
      </w:r>
      <w:hyperlink r:id="rId27" w:history="1">
        <w:r w:rsidRPr="00EB519C">
          <w:rPr>
            <w:rFonts w:ascii="Times New Roman" w:hAnsi="Times New Roman"/>
            <w:sz w:val="24"/>
            <w:szCs w:val="24"/>
            <w:lang w:eastAsia="ru-RU"/>
          </w:rPr>
          <w:t>малого предпринимательства</w:t>
        </w:r>
      </w:hyperlink>
      <w:r w:rsidRPr="00EB519C">
        <w:rPr>
          <w:rFonts w:ascii="Times New Roman" w:hAnsi="Times New Roman"/>
          <w:sz w:val="24"/>
          <w:szCs w:val="24"/>
          <w:lang w:eastAsia="ru-RU"/>
        </w:rPr>
        <w:t xml:space="preserve"> </w:t>
      </w:r>
      <w:r>
        <w:rPr>
          <w:rFonts w:ascii="Times New Roman" w:hAnsi="Times New Roman"/>
          <w:sz w:val="24"/>
          <w:szCs w:val="24"/>
          <w:lang w:eastAsia="ru-RU"/>
        </w:rPr>
        <w:t xml:space="preserve">общий срок проведения плановых выездных проверок не может превышать пятьдесят часов для малого предприятия и пятнадцать часов для </w:t>
      </w:r>
      <w:hyperlink r:id="rId28" w:history="1">
        <w:r w:rsidRPr="00EB519C">
          <w:rPr>
            <w:rFonts w:ascii="Times New Roman" w:hAnsi="Times New Roman"/>
            <w:sz w:val="24"/>
            <w:szCs w:val="24"/>
            <w:lang w:eastAsia="ru-RU"/>
          </w:rPr>
          <w:t>микропредприятия</w:t>
        </w:r>
      </w:hyperlink>
      <w:r w:rsidRPr="00EB519C">
        <w:rPr>
          <w:rFonts w:ascii="Times New Roman" w:hAnsi="Times New Roman"/>
          <w:sz w:val="24"/>
          <w:szCs w:val="24"/>
          <w:lang w:eastAsia="ru-RU"/>
        </w:rPr>
        <w:t xml:space="preserve"> </w:t>
      </w:r>
      <w:r>
        <w:rPr>
          <w:rFonts w:ascii="Times New Roman" w:hAnsi="Times New Roman"/>
          <w:sz w:val="24"/>
          <w:szCs w:val="24"/>
          <w:lang w:eastAsia="ru-RU"/>
        </w:rPr>
        <w:t>в год,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B519C" w:rsidRPr="002131DC" w:rsidRDefault="00EB519C" w:rsidP="002131DC">
      <w:pPr>
        <w:pStyle w:val="ConsPlusNormal"/>
        <w:ind w:firstLine="539"/>
        <w:jc w:val="both"/>
        <w:rPr>
          <w:rFonts w:ascii="Times New Roman" w:hAnsi="Times New Roman" w:cs="Times New Roman"/>
          <w:sz w:val="24"/>
          <w:szCs w:val="24"/>
        </w:rPr>
      </w:pPr>
    </w:p>
    <w:p w:rsidR="00A87428" w:rsidRPr="00B63D0F" w:rsidRDefault="00A87428">
      <w:pPr>
        <w:pStyle w:val="ConsPlusNormal"/>
        <w:jc w:val="both"/>
        <w:rPr>
          <w:rFonts w:ascii="Times New Roman" w:hAnsi="Times New Roman" w:cs="Times New Roman"/>
          <w:sz w:val="24"/>
          <w:szCs w:val="24"/>
        </w:rPr>
      </w:pPr>
    </w:p>
    <w:p w:rsidR="00A87428" w:rsidRPr="00B63D0F" w:rsidRDefault="00A87428">
      <w:pPr>
        <w:pStyle w:val="ConsPlusNormal"/>
        <w:jc w:val="center"/>
        <w:outlineLvl w:val="1"/>
        <w:rPr>
          <w:rFonts w:ascii="Times New Roman" w:hAnsi="Times New Roman" w:cs="Times New Roman"/>
          <w:sz w:val="24"/>
          <w:szCs w:val="24"/>
        </w:rPr>
      </w:pPr>
      <w:r w:rsidRPr="00B63D0F">
        <w:rPr>
          <w:rFonts w:ascii="Times New Roman" w:hAnsi="Times New Roman" w:cs="Times New Roman"/>
          <w:sz w:val="24"/>
          <w:szCs w:val="24"/>
        </w:rPr>
        <w:t>3. Состав, последовательность и сроки</w:t>
      </w:r>
    </w:p>
    <w:p w:rsidR="00A87428" w:rsidRPr="00B63D0F" w:rsidRDefault="00A87428">
      <w:pPr>
        <w:pStyle w:val="ConsPlusNormal"/>
        <w:jc w:val="center"/>
        <w:rPr>
          <w:rFonts w:ascii="Times New Roman" w:hAnsi="Times New Roman" w:cs="Times New Roman"/>
          <w:sz w:val="24"/>
          <w:szCs w:val="24"/>
        </w:rPr>
      </w:pPr>
      <w:r w:rsidRPr="00B63D0F">
        <w:rPr>
          <w:rFonts w:ascii="Times New Roman" w:hAnsi="Times New Roman" w:cs="Times New Roman"/>
          <w:sz w:val="24"/>
          <w:szCs w:val="24"/>
        </w:rPr>
        <w:t>выполнения административных процедур (действий),</w:t>
      </w:r>
    </w:p>
    <w:p w:rsidR="00A87428" w:rsidRPr="00B63D0F" w:rsidRDefault="00A87428">
      <w:pPr>
        <w:pStyle w:val="ConsPlusNormal"/>
        <w:jc w:val="center"/>
        <w:rPr>
          <w:rFonts w:ascii="Times New Roman" w:hAnsi="Times New Roman" w:cs="Times New Roman"/>
          <w:sz w:val="24"/>
          <w:szCs w:val="24"/>
        </w:rPr>
      </w:pPr>
      <w:r w:rsidRPr="00B63D0F">
        <w:rPr>
          <w:rFonts w:ascii="Times New Roman" w:hAnsi="Times New Roman" w:cs="Times New Roman"/>
          <w:sz w:val="24"/>
          <w:szCs w:val="24"/>
        </w:rPr>
        <w:t>требования к порядку их выполнения, в том числе</w:t>
      </w:r>
    </w:p>
    <w:p w:rsidR="00A87428" w:rsidRPr="00B63D0F" w:rsidRDefault="00A87428">
      <w:pPr>
        <w:pStyle w:val="ConsPlusNormal"/>
        <w:jc w:val="center"/>
        <w:rPr>
          <w:rFonts w:ascii="Times New Roman" w:hAnsi="Times New Roman" w:cs="Times New Roman"/>
          <w:sz w:val="24"/>
          <w:szCs w:val="24"/>
        </w:rPr>
      </w:pPr>
      <w:r w:rsidRPr="00B63D0F">
        <w:rPr>
          <w:rFonts w:ascii="Times New Roman" w:hAnsi="Times New Roman" w:cs="Times New Roman"/>
          <w:sz w:val="24"/>
          <w:szCs w:val="24"/>
        </w:rPr>
        <w:t>особенности выполнения административных процедур</w:t>
      </w:r>
    </w:p>
    <w:p w:rsidR="00A87428" w:rsidRPr="00B63D0F" w:rsidRDefault="00A87428">
      <w:pPr>
        <w:pStyle w:val="ConsPlusNormal"/>
        <w:jc w:val="center"/>
        <w:rPr>
          <w:rFonts w:ascii="Times New Roman" w:hAnsi="Times New Roman" w:cs="Times New Roman"/>
          <w:sz w:val="24"/>
          <w:szCs w:val="24"/>
        </w:rPr>
      </w:pPr>
      <w:r w:rsidRPr="00B63D0F">
        <w:rPr>
          <w:rFonts w:ascii="Times New Roman" w:hAnsi="Times New Roman" w:cs="Times New Roman"/>
          <w:sz w:val="24"/>
          <w:szCs w:val="24"/>
        </w:rPr>
        <w:t>(действий) в электронной форме</w:t>
      </w:r>
    </w:p>
    <w:p w:rsidR="00A87428" w:rsidRPr="00B63D0F" w:rsidRDefault="00A87428">
      <w:pPr>
        <w:pStyle w:val="ConsPlusNormal"/>
        <w:jc w:val="both"/>
        <w:rPr>
          <w:rFonts w:ascii="Times New Roman" w:hAnsi="Times New Roman" w:cs="Times New Roman"/>
          <w:sz w:val="24"/>
          <w:szCs w:val="24"/>
        </w:rPr>
      </w:pP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3.1. Осуществление муниципального земельного контроля включает в себя следующие административные процедуры:</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xml:space="preserve">- подготовка распоряжения (приказа) начальника органа муниципального земельного </w:t>
      </w:r>
      <w:r w:rsidRPr="00B63D0F">
        <w:rPr>
          <w:rFonts w:ascii="Times New Roman" w:hAnsi="Times New Roman" w:cs="Times New Roman"/>
          <w:sz w:val="24"/>
          <w:szCs w:val="24"/>
        </w:rPr>
        <w:lastRenderedPageBreak/>
        <w:t>контроля о проведении проверки;</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проведение документарной (плановой, внеплановой) проверки;</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проведение выездной (плановой, внеплановой) проверки;</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принятие мер в отношении фактов нарушений обязательных требований, выявленных при проведении проверки;</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проведение планового (рейдового) осмотра, обследования;</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направление предостережения о недопустимости нарушения обязательных требований (далее - предостережение);</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проведение проверки использования объектов земельных отношений гражданами (физическими лицами).</w:t>
      </w:r>
    </w:p>
    <w:p w:rsidR="00A87428" w:rsidRPr="00B63D0F" w:rsidRDefault="00A87428" w:rsidP="00B848EA">
      <w:pPr>
        <w:pStyle w:val="ConsPlusNormal"/>
        <w:ind w:firstLine="539"/>
        <w:jc w:val="both"/>
        <w:rPr>
          <w:rFonts w:ascii="Times New Roman" w:hAnsi="Times New Roman" w:cs="Times New Roman"/>
          <w:sz w:val="24"/>
          <w:szCs w:val="24"/>
        </w:rPr>
      </w:pPr>
      <w:r w:rsidRPr="00B63D0F">
        <w:rPr>
          <w:rFonts w:ascii="Times New Roman" w:hAnsi="Times New Roman" w:cs="Times New Roman"/>
          <w:sz w:val="24"/>
          <w:szCs w:val="24"/>
        </w:rPr>
        <w:t xml:space="preserve">Блок-схема последовательности процедур при осуществлении администрацией </w:t>
      </w:r>
      <w:r w:rsidR="00B848EA">
        <w:rPr>
          <w:rFonts w:ascii="Times New Roman" w:hAnsi="Times New Roman" w:cs="Times New Roman"/>
          <w:sz w:val="24"/>
          <w:szCs w:val="24"/>
        </w:rPr>
        <w:t>Черниговского района</w:t>
      </w:r>
      <w:r w:rsidRPr="00B63D0F">
        <w:rPr>
          <w:rFonts w:ascii="Times New Roman" w:hAnsi="Times New Roman" w:cs="Times New Roman"/>
          <w:sz w:val="24"/>
          <w:szCs w:val="24"/>
        </w:rPr>
        <w:t xml:space="preserve"> муниципальной функции "Осуществление муниципального земельного контроля на территории </w:t>
      </w:r>
      <w:r w:rsidR="00B848EA">
        <w:rPr>
          <w:rFonts w:ascii="Times New Roman" w:hAnsi="Times New Roman" w:cs="Times New Roman"/>
          <w:sz w:val="24"/>
          <w:szCs w:val="24"/>
        </w:rPr>
        <w:t>сельских поселений, входящих в состав Черниговского района</w:t>
      </w:r>
      <w:r w:rsidRPr="00B63D0F">
        <w:rPr>
          <w:rFonts w:ascii="Times New Roman" w:hAnsi="Times New Roman" w:cs="Times New Roman"/>
          <w:sz w:val="24"/>
          <w:szCs w:val="24"/>
        </w:rPr>
        <w:t xml:space="preserve">" приведена в </w:t>
      </w:r>
      <w:hyperlink w:anchor="P620" w:history="1">
        <w:r w:rsidRPr="00B848EA">
          <w:rPr>
            <w:rFonts w:ascii="Times New Roman" w:hAnsi="Times New Roman" w:cs="Times New Roman"/>
            <w:sz w:val="24"/>
            <w:szCs w:val="24"/>
          </w:rPr>
          <w:t>форме 1</w:t>
        </w:r>
      </w:hyperlink>
      <w:r w:rsidRPr="00B63D0F">
        <w:rPr>
          <w:rFonts w:ascii="Times New Roman" w:hAnsi="Times New Roman" w:cs="Times New Roman"/>
          <w:sz w:val="24"/>
          <w:szCs w:val="24"/>
        </w:rPr>
        <w:t>.</w:t>
      </w:r>
    </w:p>
    <w:p w:rsidR="00A87428" w:rsidRPr="00B63D0F" w:rsidRDefault="005C7C93" w:rsidP="008A1DAC">
      <w:pPr>
        <w:pStyle w:val="ConsPlusNormal"/>
        <w:ind w:firstLine="539"/>
        <w:jc w:val="both"/>
        <w:rPr>
          <w:rFonts w:ascii="Times New Roman" w:hAnsi="Times New Roman" w:cs="Times New Roman"/>
          <w:sz w:val="24"/>
          <w:szCs w:val="24"/>
        </w:rPr>
      </w:pPr>
      <w:bookmarkStart w:id="3" w:name="P174"/>
      <w:bookmarkEnd w:id="3"/>
      <w:r>
        <w:rPr>
          <w:rFonts w:ascii="Times New Roman" w:hAnsi="Times New Roman" w:cs="Times New Roman"/>
          <w:sz w:val="24"/>
          <w:szCs w:val="24"/>
        </w:rPr>
        <w:t xml:space="preserve">3.2.   </w:t>
      </w:r>
      <w:r w:rsidR="00A87428" w:rsidRPr="00B63D0F">
        <w:rPr>
          <w:rFonts w:ascii="Times New Roman" w:hAnsi="Times New Roman" w:cs="Times New Roman"/>
          <w:sz w:val="24"/>
          <w:szCs w:val="24"/>
        </w:rPr>
        <w:t xml:space="preserve"> Должностное лицо </w:t>
      </w:r>
      <w:r w:rsidR="00787324">
        <w:rPr>
          <w:rFonts w:ascii="Times New Roman" w:hAnsi="Times New Roman" w:cs="Times New Roman"/>
          <w:sz w:val="24"/>
          <w:szCs w:val="24"/>
        </w:rPr>
        <w:t>отдела</w:t>
      </w:r>
      <w:r w:rsidR="00A87428" w:rsidRPr="00B63D0F">
        <w:rPr>
          <w:rFonts w:ascii="Times New Roman" w:hAnsi="Times New Roman" w:cs="Times New Roman"/>
          <w:sz w:val="24"/>
          <w:szCs w:val="24"/>
        </w:rPr>
        <w:t xml:space="preserve">, ответственное за составление плана проведения плановых проверок, доводит план проведения плановых проверок до сведения заинтересованных лиц в соответствии с </w:t>
      </w:r>
      <w:hyperlink w:anchor="P209" w:history="1">
        <w:r w:rsidR="00787324" w:rsidRPr="00787324">
          <w:rPr>
            <w:rFonts w:ascii="Times New Roman" w:hAnsi="Times New Roman" w:cs="Times New Roman"/>
            <w:sz w:val="24"/>
            <w:szCs w:val="24"/>
          </w:rPr>
          <w:t>пп.</w:t>
        </w:r>
        <w:r w:rsidR="00A87428" w:rsidRPr="00787324">
          <w:rPr>
            <w:rFonts w:ascii="Times New Roman" w:hAnsi="Times New Roman" w:cs="Times New Roman"/>
            <w:sz w:val="24"/>
            <w:szCs w:val="24"/>
          </w:rPr>
          <w:t xml:space="preserve"> 3.2.5 пункта 3.2 раздела </w:t>
        </w:r>
        <w:r w:rsidR="00A87428" w:rsidRPr="00B63D0F">
          <w:rPr>
            <w:rFonts w:ascii="Times New Roman" w:hAnsi="Times New Roman" w:cs="Times New Roman"/>
            <w:color w:val="0000FF"/>
            <w:sz w:val="24"/>
            <w:szCs w:val="24"/>
          </w:rPr>
          <w:t>3</w:t>
        </w:r>
      </w:hyperlink>
      <w:r w:rsidR="00A87428" w:rsidRPr="00B63D0F">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bookmarkStart w:id="4" w:name="P227"/>
      <w:bookmarkEnd w:id="4"/>
      <w:r w:rsidRPr="001A174E">
        <w:rPr>
          <w:rFonts w:ascii="Times New Roman" w:hAnsi="Times New Roman" w:cs="Times New Roman"/>
          <w:sz w:val="24"/>
          <w:szCs w:val="24"/>
        </w:rPr>
        <w:t>3.3. Подготовка распоряжения начальника органа муниципального земельного контроля о проведении проверки.</w:t>
      </w:r>
    </w:p>
    <w:p w:rsidR="00A87428" w:rsidRPr="001A174E" w:rsidRDefault="00A87428" w:rsidP="001A174E">
      <w:pPr>
        <w:pStyle w:val="ConsPlusNormal"/>
        <w:ind w:firstLine="540"/>
        <w:jc w:val="both"/>
        <w:rPr>
          <w:rFonts w:ascii="Times New Roman" w:hAnsi="Times New Roman" w:cs="Times New Roman"/>
          <w:sz w:val="24"/>
          <w:szCs w:val="24"/>
        </w:rPr>
      </w:pPr>
      <w:bookmarkStart w:id="5" w:name="P228"/>
      <w:bookmarkEnd w:id="5"/>
      <w:r w:rsidRPr="001A174E">
        <w:rPr>
          <w:rFonts w:ascii="Times New Roman" w:hAnsi="Times New Roman" w:cs="Times New Roman"/>
          <w:sz w:val="24"/>
          <w:szCs w:val="24"/>
        </w:rPr>
        <w:t xml:space="preserve">3.3.1. Основаниями для подготовки распоряжения (приказа) </w:t>
      </w:r>
      <w:r w:rsidR="00694C04">
        <w:rPr>
          <w:rFonts w:ascii="Times New Roman" w:hAnsi="Times New Roman" w:cs="Times New Roman"/>
          <w:sz w:val="24"/>
          <w:szCs w:val="24"/>
        </w:rPr>
        <w:t>администрации Черниговского района</w:t>
      </w:r>
      <w:r w:rsidRPr="001A174E">
        <w:rPr>
          <w:rFonts w:ascii="Times New Roman" w:hAnsi="Times New Roman" w:cs="Times New Roman"/>
          <w:sz w:val="24"/>
          <w:szCs w:val="24"/>
        </w:rPr>
        <w:t xml:space="preserve"> о проведении проверки являются:</w:t>
      </w:r>
    </w:p>
    <w:p w:rsidR="00A87428" w:rsidRPr="001A174E" w:rsidRDefault="00A87428" w:rsidP="001A174E">
      <w:pPr>
        <w:pStyle w:val="ConsPlusNormal"/>
        <w:ind w:firstLine="540"/>
        <w:jc w:val="both"/>
        <w:rPr>
          <w:rFonts w:ascii="Times New Roman" w:hAnsi="Times New Roman" w:cs="Times New Roman"/>
          <w:sz w:val="24"/>
          <w:szCs w:val="24"/>
        </w:rPr>
      </w:pPr>
      <w:bookmarkStart w:id="6" w:name="P229"/>
      <w:bookmarkEnd w:id="6"/>
      <w:r w:rsidRPr="001A174E">
        <w:rPr>
          <w:rFonts w:ascii="Times New Roman" w:hAnsi="Times New Roman" w:cs="Times New Roman"/>
          <w:sz w:val="24"/>
          <w:szCs w:val="24"/>
        </w:rPr>
        <w:t>1) наступление даты, на 30 дней предшествующей дате проведения плановой проверки в соответствии с планом проведения плановых проверок;</w:t>
      </w:r>
    </w:p>
    <w:p w:rsidR="00A87428" w:rsidRPr="001A174E" w:rsidRDefault="00A87428" w:rsidP="001A174E">
      <w:pPr>
        <w:pStyle w:val="ConsPlusNormal"/>
        <w:ind w:firstLine="540"/>
        <w:jc w:val="both"/>
        <w:rPr>
          <w:rFonts w:ascii="Times New Roman" w:hAnsi="Times New Roman" w:cs="Times New Roman"/>
          <w:sz w:val="24"/>
          <w:szCs w:val="24"/>
        </w:rPr>
      </w:pPr>
      <w:bookmarkStart w:id="7" w:name="P230"/>
      <w:bookmarkEnd w:id="7"/>
      <w:r w:rsidRPr="001A174E">
        <w:rPr>
          <w:rFonts w:ascii="Times New Roman" w:hAnsi="Times New Roman" w:cs="Times New Roman"/>
          <w:sz w:val="24"/>
          <w:szCs w:val="24"/>
        </w:rPr>
        <w:t>2) наличие одного или нескольких оснований для проведения внеплановой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3.3.1.1. Основанием для проведения внеплановой проверки в отношении юридических лиц или индивидуальных предпринимателей является: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A87428" w:rsidRPr="001A174E" w:rsidRDefault="00A87428" w:rsidP="00B44E3C">
      <w:pPr>
        <w:pStyle w:val="ConsPlusNormal"/>
        <w:ind w:firstLine="540"/>
        <w:jc w:val="both"/>
        <w:rPr>
          <w:rFonts w:ascii="Times New Roman" w:hAnsi="Times New Roman" w:cs="Times New Roman"/>
          <w:sz w:val="24"/>
          <w:szCs w:val="24"/>
        </w:rPr>
      </w:pPr>
      <w:bookmarkStart w:id="8" w:name="P233"/>
      <w:bookmarkEnd w:id="8"/>
      <w:r w:rsidRPr="001A174E">
        <w:rPr>
          <w:rFonts w:ascii="Times New Roman" w:hAnsi="Times New Roman" w:cs="Times New Roman"/>
          <w:sz w:val="24"/>
          <w:szCs w:val="24"/>
        </w:rPr>
        <w:t xml:space="preserve">2) поступление в </w:t>
      </w:r>
      <w:r w:rsidR="00965A7B">
        <w:rPr>
          <w:rFonts w:ascii="Times New Roman" w:hAnsi="Times New Roman" w:cs="Times New Roman"/>
          <w:sz w:val="24"/>
          <w:szCs w:val="24"/>
        </w:rPr>
        <w:t>администрацию Черниговского района</w:t>
      </w:r>
      <w:r w:rsidRPr="001A174E">
        <w:rPr>
          <w:rFonts w:ascii="Times New Roman" w:hAnsi="Times New Roman" w:cs="Times New Roman"/>
          <w:sz w:val="24"/>
          <w:szCs w:val="24"/>
        </w:rPr>
        <w:t xml:space="preserve">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87428" w:rsidRPr="001A174E" w:rsidRDefault="00A87428" w:rsidP="00B44E3C">
      <w:pPr>
        <w:pStyle w:val="ConsPlusNormal"/>
        <w:ind w:firstLine="540"/>
        <w:jc w:val="both"/>
        <w:rPr>
          <w:rFonts w:ascii="Times New Roman" w:hAnsi="Times New Roman" w:cs="Times New Roman"/>
          <w:sz w:val="24"/>
          <w:szCs w:val="24"/>
        </w:rPr>
      </w:pPr>
      <w:bookmarkStart w:id="9" w:name="P236"/>
      <w:bookmarkEnd w:id="9"/>
      <w:r w:rsidRPr="001A174E">
        <w:rPr>
          <w:rFonts w:ascii="Times New Roman" w:hAnsi="Times New Roman" w:cs="Times New Roman"/>
          <w:sz w:val="24"/>
          <w:szCs w:val="24"/>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00B44E3C">
        <w:rPr>
          <w:rFonts w:ascii="Times New Roman" w:hAnsi="Times New Roman" w:cs="Times New Roman"/>
          <w:sz w:val="24"/>
          <w:szCs w:val="24"/>
        </w:rPr>
        <w:t xml:space="preserve">в </w:t>
      </w:r>
      <w:r w:rsidRPr="001A174E">
        <w:rPr>
          <w:rFonts w:ascii="Times New Roman" w:hAnsi="Times New Roman" w:cs="Times New Roman"/>
          <w:sz w:val="24"/>
          <w:szCs w:val="24"/>
        </w:rPr>
        <w:t>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7428"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w:t>
      </w:r>
      <w:r w:rsidRPr="001A174E">
        <w:rPr>
          <w:rFonts w:ascii="Times New Roman" w:hAnsi="Times New Roman" w:cs="Times New Roman"/>
          <w:sz w:val="24"/>
          <w:szCs w:val="24"/>
        </w:rPr>
        <w:lastRenderedPageBreak/>
        <w:t>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90D5A" w:rsidRDefault="00290D5A" w:rsidP="00290D5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90D5A" w:rsidRPr="001A174E" w:rsidRDefault="00290D5A" w:rsidP="00290D5A">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г) нарушение требований к маркировке товаров;</w:t>
      </w:r>
    </w:p>
    <w:p w:rsidR="00A87428"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4) поступления в администрацию </w:t>
      </w:r>
      <w:r w:rsidR="00290D5A">
        <w:rPr>
          <w:rFonts w:ascii="Times New Roman" w:hAnsi="Times New Roman" w:cs="Times New Roman"/>
          <w:sz w:val="24"/>
          <w:szCs w:val="24"/>
        </w:rPr>
        <w:t>Черниговского района</w:t>
      </w:r>
      <w:r w:rsidRPr="001A174E">
        <w:rPr>
          <w:rFonts w:ascii="Times New Roman" w:hAnsi="Times New Roman" w:cs="Times New Roman"/>
          <w:sz w:val="24"/>
          <w:szCs w:val="24"/>
        </w:rPr>
        <w:t>, в орган муниципального земельного контроля требования прокурора о проведении внеплановой проверки в рамках надзора за исполнением законов по поступившим в органы прок</w:t>
      </w:r>
      <w:r w:rsidR="00290D5A">
        <w:rPr>
          <w:rFonts w:ascii="Times New Roman" w:hAnsi="Times New Roman" w:cs="Times New Roman"/>
          <w:sz w:val="24"/>
          <w:szCs w:val="24"/>
        </w:rPr>
        <w:t>уратуры материалам и обращениям;</w:t>
      </w:r>
    </w:p>
    <w:p w:rsidR="00290D5A" w:rsidRPr="001A174E" w:rsidRDefault="00290D5A" w:rsidP="00D75DE4">
      <w:pPr>
        <w:autoSpaceDE w:val="0"/>
        <w:autoSpaceDN w:val="0"/>
        <w:adjustRightInd w:val="0"/>
        <w:spacing w:after="0" w:line="240" w:lineRule="auto"/>
        <w:ind w:firstLine="540"/>
        <w:jc w:val="both"/>
        <w:rPr>
          <w:rFonts w:ascii="Times New Roman" w:hAnsi="Times New Roman"/>
          <w:sz w:val="24"/>
          <w:szCs w:val="24"/>
          <w:lang w:eastAsia="ru-RU"/>
        </w:rPr>
      </w:pPr>
      <w:r>
        <w:rPr>
          <w:rFonts w:ascii="Times New Roman" w:hAnsi="Times New Roman"/>
          <w:sz w:val="24"/>
          <w:szCs w:val="24"/>
        </w:rPr>
        <w:t xml:space="preserve">5) </w:t>
      </w:r>
      <w:r>
        <w:rPr>
          <w:rFonts w:ascii="Times New Roman" w:hAnsi="Times New Roman"/>
          <w:sz w:val="24"/>
          <w:szCs w:val="24"/>
          <w:lang w:eastAsia="ru-RU"/>
        </w:rPr>
        <w:t>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3.3.2. В рамках административной процедуры, указанной в </w:t>
      </w:r>
      <w:hyperlink w:anchor="P227" w:history="1">
        <w:r w:rsidRPr="00B12759">
          <w:rPr>
            <w:rFonts w:ascii="Times New Roman" w:hAnsi="Times New Roman" w:cs="Times New Roman"/>
            <w:sz w:val="24"/>
            <w:szCs w:val="24"/>
          </w:rPr>
          <w:t>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 осуществляются следующие административные действия.</w:t>
      </w:r>
    </w:p>
    <w:p w:rsidR="00A87428" w:rsidRPr="001A174E" w:rsidRDefault="00A87428" w:rsidP="001A174E">
      <w:pPr>
        <w:pStyle w:val="ConsPlusNormal"/>
        <w:ind w:firstLine="540"/>
        <w:jc w:val="both"/>
        <w:rPr>
          <w:rFonts w:ascii="Times New Roman" w:hAnsi="Times New Roman" w:cs="Times New Roman"/>
          <w:sz w:val="24"/>
          <w:szCs w:val="24"/>
        </w:rPr>
      </w:pPr>
      <w:bookmarkStart w:id="10" w:name="P241"/>
      <w:bookmarkEnd w:id="10"/>
      <w:r w:rsidRPr="001A174E">
        <w:rPr>
          <w:rFonts w:ascii="Times New Roman" w:hAnsi="Times New Roman" w:cs="Times New Roman"/>
          <w:sz w:val="24"/>
          <w:szCs w:val="24"/>
        </w:rPr>
        <w:t xml:space="preserve">3.3.2.1. При наличии оснований, предусмотренных </w:t>
      </w:r>
      <w:hyperlink w:anchor="P228" w:history="1">
        <w:r w:rsidRPr="00B12759">
          <w:rPr>
            <w:rFonts w:ascii="Times New Roman" w:hAnsi="Times New Roman" w:cs="Times New Roman"/>
            <w:sz w:val="24"/>
            <w:szCs w:val="24"/>
          </w:rPr>
          <w:t>п</w:t>
        </w:r>
        <w:r w:rsidR="00B12759" w:rsidRPr="00B12759">
          <w:rPr>
            <w:rFonts w:ascii="Times New Roman" w:hAnsi="Times New Roman" w:cs="Times New Roman"/>
            <w:sz w:val="24"/>
            <w:szCs w:val="24"/>
          </w:rPr>
          <w:t xml:space="preserve">п. </w:t>
        </w:r>
        <w:r w:rsidRPr="00B12759">
          <w:rPr>
            <w:rFonts w:ascii="Times New Roman" w:hAnsi="Times New Roman" w:cs="Times New Roman"/>
            <w:sz w:val="24"/>
            <w:szCs w:val="24"/>
          </w:rPr>
          <w:t>3.3.1 п</w:t>
        </w:r>
        <w:r w:rsidR="00B12759" w:rsidRPr="00B12759">
          <w:rPr>
            <w:rFonts w:ascii="Times New Roman" w:hAnsi="Times New Roman" w:cs="Times New Roman"/>
            <w:sz w:val="24"/>
            <w:szCs w:val="24"/>
          </w:rPr>
          <w:t xml:space="preserve">. </w:t>
        </w:r>
        <w:r w:rsidRPr="00B12759">
          <w:rPr>
            <w:rFonts w:ascii="Times New Roman" w:hAnsi="Times New Roman" w:cs="Times New Roman"/>
            <w:sz w:val="24"/>
            <w:szCs w:val="24"/>
          </w:rPr>
          <w:t>3.3 раздела 3</w:t>
        </w:r>
      </w:hyperlink>
      <w:r w:rsidRPr="001A174E">
        <w:rPr>
          <w:rFonts w:ascii="Times New Roman" w:hAnsi="Times New Roman" w:cs="Times New Roman"/>
          <w:sz w:val="24"/>
          <w:szCs w:val="24"/>
        </w:rPr>
        <w:t xml:space="preserve"> Регламента (за исключением оснований, указанных </w:t>
      </w:r>
      <w:r w:rsidRPr="00B12759">
        <w:rPr>
          <w:rFonts w:ascii="Times New Roman" w:hAnsi="Times New Roman" w:cs="Times New Roman"/>
          <w:sz w:val="24"/>
          <w:szCs w:val="24"/>
        </w:rPr>
        <w:t xml:space="preserve">в </w:t>
      </w:r>
      <w:hyperlink w:anchor="P230"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2) </w:t>
        </w:r>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 должностное лицо органа муниципального земельного контроля, в который поступило обращение, уполномоченное на проведение проверки, в течение трех рабочих дней осуществляет подготовку проекта распоряжения (приказа) начальника органа муниципального земельного контроля о проведении плановой или внеплановой проверки юридических лиц, индивидуальных предпринимателей по типовой форме, утвержденной федеральным органом исполнительной власти, уполномоченным Правительством Российской Федерации (далее - распоряжение (приказ) о проведении проверки), в двух экземплярах.</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В распоряжении (приказе) о проведении проверки указываются: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наименование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наименование юридического лица, фамилия, имя, отчество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место нахождения юридического лица (его филиалов, представительств, обособленных структурных подразделений) или место жительства индивидуального предпринимателя и место (места) фактического осуществления им деятельности;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фамилия, имя, отчество, должность должностного лица или должностных лиц, уполномоченного (уполномоченных) на проведение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фамилия, имя, отчество,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наименование органа по аккредитации, выдавшего свидетельство об аккредитации;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цели, задачи, предмет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срок проведения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даты начала и окончания проведения проверки;</w:t>
      </w:r>
    </w:p>
    <w:p w:rsidR="00A87428" w:rsidRPr="001A174E" w:rsidRDefault="00A87428" w:rsidP="00D75DE4">
      <w:pPr>
        <w:autoSpaceDE w:val="0"/>
        <w:autoSpaceDN w:val="0"/>
        <w:adjustRightInd w:val="0"/>
        <w:spacing w:after="0" w:line="240" w:lineRule="auto"/>
        <w:ind w:firstLine="540"/>
        <w:jc w:val="both"/>
        <w:rPr>
          <w:rFonts w:ascii="Times New Roman" w:hAnsi="Times New Roman"/>
          <w:sz w:val="24"/>
          <w:szCs w:val="24"/>
          <w:lang w:eastAsia="ru-RU"/>
        </w:rPr>
      </w:pPr>
      <w:r w:rsidRPr="001A174E">
        <w:rPr>
          <w:rFonts w:ascii="Times New Roman" w:hAnsi="Times New Roman"/>
          <w:sz w:val="24"/>
          <w:szCs w:val="24"/>
        </w:rPr>
        <w:t>- правовые основания проведения проверки, в том числе подлежащие проверке обязательные требования</w:t>
      </w:r>
      <w:r w:rsidR="00D75DE4" w:rsidRPr="00D75DE4">
        <w:rPr>
          <w:rFonts w:ascii="Times New Roman" w:hAnsi="Times New Roman"/>
          <w:sz w:val="24"/>
          <w:szCs w:val="24"/>
          <w:lang w:eastAsia="ru-RU"/>
        </w:rPr>
        <w:t xml:space="preserve"> </w:t>
      </w:r>
      <w:r w:rsidR="00D75DE4">
        <w:rPr>
          <w:rFonts w:ascii="Times New Roman" w:hAnsi="Times New Roman"/>
          <w:sz w:val="24"/>
          <w:szCs w:val="24"/>
          <w:lang w:eastAsia="ru-RU"/>
        </w:rPr>
        <w:t>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перечень мероприятий по муниципальному земельному контролю, необходимых для достижения целей и задач проведения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lastRenderedPageBreak/>
        <w:t>- наименование и реквизиты настоящего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должность, фамилия, инициалы руководителя органа муниципального земельного контроля, издавшего приказ о проведении проверки, его подпись, заверенная печатью.</w:t>
      </w:r>
    </w:p>
    <w:p w:rsidR="00A87428" w:rsidRPr="001A174E" w:rsidRDefault="00A87428" w:rsidP="001A174E">
      <w:pPr>
        <w:pStyle w:val="ConsPlusNormal"/>
        <w:ind w:firstLine="540"/>
        <w:jc w:val="both"/>
        <w:rPr>
          <w:rFonts w:ascii="Times New Roman" w:hAnsi="Times New Roman" w:cs="Times New Roman"/>
          <w:sz w:val="24"/>
          <w:szCs w:val="24"/>
        </w:rPr>
      </w:pPr>
      <w:bookmarkStart w:id="11" w:name="P256"/>
      <w:bookmarkEnd w:id="11"/>
      <w:r w:rsidRPr="001A174E">
        <w:rPr>
          <w:rFonts w:ascii="Times New Roman" w:hAnsi="Times New Roman" w:cs="Times New Roman"/>
          <w:sz w:val="24"/>
          <w:szCs w:val="24"/>
        </w:rPr>
        <w:t xml:space="preserve">3.3.2.2. При установлении оснований, указанных в </w:t>
      </w:r>
      <w:hyperlink w:anchor="P230" w:history="1">
        <w:r w:rsidRPr="00B12759">
          <w:rPr>
            <w:rFonts w:ascii="Times New Roman" w:hAnsi="Times New Roman" w:cs="Times New Roman"/>
            <w:sz w:val="24"/>
            <w:szCs w:val="24"/>
          </w:rPr>
          <w:t>п</w:t>
        </w:r>
        <w:r w:rsidR="00B12759" w:rsidRPr="00B12759">
          <w:rPr>
            <w:rFonts w:ascii="Times New Roman" w:hAnsi="Times New Roman" w:cs="Times New Roman"/>
            <w:sz w:val="24"/>
            <w:szCs w:val="24"/>
          </w:rPr>
          <w:t>п.</w:t>
        </w:r>
        <w:r w:rsidRPr="00B12759">
          <w:rPr>
            <w:rFonts w:ascii="Times New Roman" w:hAnsi="Times New Roman" w:cs="Times New Roman"/>
            <w:sz w:val="24"/>
            <w:szCs w:val="24"/>
          </w:rPr>
          <w:t xml:space="preserve"> 2) </w:t>
        </w:r>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B12759">
        <w:rPr>
          <w:rFonts w:ascii="Times New Roman" w:hAnsi="Times New Roman" w:cs="Times New Roman"/>
          <w:sz w:val="24"/>
          <w:szCs w:val="24"/>
        </w:rPr>
        <w:t xml:space="preserve"> </w:t>
      </w:r>
      <w:r w:rsidRPr="001A174E">
        <w:rPr>
          <w:rFonts w:ascii="Times New Roman" w:hAnsi="Times New Roman" w:cs="Times New Roman"/>
          <w:sz w:val="24"/>
          <w:szCs w:val="24"/>
        </w:rPr>
        <w:t xml:space="preserve">Регламента, должностное лицо органа муниципального земельного контроля незамедлительно осуществляет подготовку проекта приказа начальника органа муниципального земельного контроля о проведении внеплановой выездной проверки юридического лица, индивидуального предпринимателя в порядке, установленном </w:t>
      </w:r>
      <w:hyperlink w:anchor="P241"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3.3.2.1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B12759">
        <w:rPr>
          <w:rFonts w:ascii="Times New Roman" w:hAnsi="Times New Roman" w:cs="Times New Roman"/>
          <w:sz w:val="24"/>
          <w:szCs w:val="24"/>
        </w:rPr>
        <w:t xml:space="preserve"> </w:t>
      </w:r>
      <w:r w:rsidRPr="001A174E">
        <w:rPr>
          <w:rFonts w:ascii="Times New Roman" w:hAnsi="Times New Roman" w:cs="Times New Roman"/>
          <w:sz w:val="24"/>
          <w:szCs w:val="24"/>
        </w:rPr>
        <w:t>Регламента, в двух экземплярах.</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3.3.2.3. Начальник органа муниципального земельного контроля рассматривает соответствие проекта распоряжения (приказа) о проведении проверки критериям, установленным </w:t>
      </w:r>
      <w:hyperlink w:anchor="P228"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 и в случае соответствия проекта распоряжения (приказа) о проведении проверки критериям подписывает проект приказа: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1) в течение двух рабочих дней - при подготовке проекта распоряжения (приказа) о проведении проверки по основаниям, указанным в </w:t>
      </w:r>
      <w:hyperlink w:anchor="P229"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1) п</w:t>
        </w:r>
        <w:r w:rsidR="00B12759" w:rsidRPr="00B12759">
          <w:rPr>
            <w:rFonts w:ascii="Times New Roman" w:hAnsi="Times New Roman" w:cs="Times New Roman"/>
            <w:sz w:val="24"/>
            <w:szCs w:val="24"/>
          </w:rPr>
          <w:t>п.</w:t>
        </w:r>
        <w:r w:rsidRPr="00B12759">
          <w:rPr>
            <w:rFonts w:ascii="Times New Roman" w:hAnsi="Times New Roman" w:cs="Times New Roman"/>
            <w:sz w:val="24"/>
            <w:szCs w:val="24"/>
          </w:rPr>
          <w:t xml:space="preserve"> 3.3.1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2) незамедлительно - при подготовке проекта распоряжения (приказа) о проведении проверки по основаниям, указанным </w:t>
      </w:r>
      <w:r w:rsidRPr="00B12759">
        <w:rPr>
          <w:rFonts w:ascii="Times New Roman" w:hAnsi="Times New Roman" w:cs="Times New Roman"/>
          <w:sz w:val="24"/>
          <w:szCs w:val="24"/>
        </w:rPr>
        <w:t xml:space="preserve">в </w:t>
      </w:r>
      <w:hyperlink w:anchor="P230" w:history="1">
        <w:r w:rsidR="00B12759" w:rsidRPr="00B12759">
          <w:rPr>
            <w:rFonts w:ascii="Times New Roman" w:hAnsi="Times New Roman" w:cs="Times New Roman"/>
            <w:sz w:val="24"/>
            <w:szCs w:val="24"/>
          </w:rPr>
          <w:t xml:space="preserve">пп. </w:t>
        </w:r>
        <w:r w:rsidRPr="00B12759">
          <w:rPr>
            <w:rFonts w:ascii="Times New Roman" w:hAnsi="Times New Roman" w:cs="Times New Roman"/>
            <w:sz w:val="24"/>
            <w:szCs w:val="24"/>
          </w:rPr>
          <w:t xml:space="preserve">2) </w:t>
        </w:r>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3.3.2.4. В случае проведения плановой проверки в отношении юридического лица, индивидуального предпринимателя, являющихся членами саморегулируемой организации, должностное лицо органа муниципального земельного контроля дополнительно готовит в течение трех рабочих дней проект уведомления саморегулируемой организации о проведении плановой проверки члена саморегулируемой организации в целях обеспечения возможности участия или присутствия ее представителя при проведении плановой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Начальник органа муниципального земельного контроля в течение двух рабочих дней подписывает проект уведомления саморегулируемой организации о проведении плановой проверки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3.3.2.5. В случае проведения внеплановой выездной проверки, за исключением проведения проверки по основаниям, указанным в </w:t>
      </w:r>
      <w:hyperlink w:anchor="P233"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2) </w:t>
        </w:r>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 в отношении юридических лиц, индивидуальных предпринимателей должностное лицо органа муниципального земельного контроля дополнительно готовит в течение трех рабочих дней проект уведомления юридического лица, индивидуального предпринимателя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3.3.2.6. Начальник органа муниципального земельного контроля в течение двух рабочих дней подписывает уведомление юридического лица, индивидуального предпринимателя, за исключением случаев, указанных в </w:t>
      </w:r>
      <w:hyperlink w:anchor="P233"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2) </w:t>
        </w:r>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 о проведении внеплановой выездной проверки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3.3.2.7. Начальник органа муниципального земельного контроля передает подписанное распоряжение (приказ) о проведении проверки и уведомление саморегулируемой организации должностному лицу органа муниципального земельного контроля, уполномоченному на проведение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3.3.3. Согласование с органом прокуратуры проведения внеплановой выездной проверки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3.3.3.1. При установлении оснований проведения выездной внеплановой проверки, указанных в </w:t>
      </w:r>
      <w:hyperlink w:anchor="P236" w:history="1">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 </w:t>
        </w:r>
        <w:r w:rsidR="00B12759" w:rsidRPr="00B12759">
          <w:rPr>
            <w:rFonts w:ascii="Times New Roman" w:hAnsi="Times New Roman" w:cs="Times New Roman"/>
            <w:sz w:val="24"/>
            <w:szCs w:val="24"/>
          </w:rPr>
          <w:t>пп.</w:t>
        </w:r>
        <w:r w:rsidRPr="00B12759">
          <w:rPr>
            <w:rFonts w:ascii="Times New Roman" w:hAnsi="Times New Roman" w:cs="Times New Roman"/>
            <w:sz w:val="24"/>
            <w:szCs w:val="24"/>
          </w:rPr>
          <w:t xml:space="preserve"> 3.3.1.1 п</w:t>
        </w:r>
        <w:r w:rsidR="00B12759" w:rsidRPr="00B12759">
          <w:rPr>
            <w:rFonts w:ascii="Times New Roman" w:hAnsi="Times New Roman" w:cs="Times New Roman"/>
            <w:sz w:val="24"/>
            <w:szCs w:val="24"/>
          </w:rPr>
          <w:t>.</w:t>
        </w:r>
        <w:r w:rsidRPr="00B12759">
          <w:rPr>
            <w:rFonts w:ascii="Times New Roman" w:hAnsi="Times New Roman" w:cs="Times New Roman"/>
            <w:sz w:val="24"/>
            <w:szCs w:val="24"/>
          </w:rPr>
          <w:t xml:space="preserve"> 3.3 раздела 3</w:t>
        </w:r>
      </w:hyperlink>
      <w:r w:rsidRPr="00B12759">
        <w:rPr>
          <w:rFonts w:ascii="Times New Roman" w:hAnsi="Times New Roman" w:cs="Times New Roman"/>
          <w:sz w:val="24"/>
          <w:szCs w:val="24"/>
        </w:rPr>
        <w:t xml:space="preserve"> </w:t>
      </w:r>
      <w:r w:rsidRPr="001A174E">
        <w:rPr>
          <w:rFonts w:ascii="Times New Roman" w:hAnsi="Times New Roman" w:cs="Times New Roman"/>
          <w:sz w:val="24"/>
          <w:szCs w:val="24"/>
        </w:rPr>
        <w:t>Регламента, должностное лицо органа муниципального контроля, уполномоченное на проведение внеплановой выездной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1) в день подписания распоряжения о проведении внеплановой выездной проверки по основаниям, указанным в </w:t>
      </w:r>
      <w:hyperlink w:anchor="P233" w:history="1">
        <w:r w:rsidR="00932F48" w:rsidRPr="00932F48">
          <w:rPr>
            <w:rFonts w:ascii="Times New Roman" w:hAnsi="Times New Roman" w:cs="Times New Roman"/>
            <w:sz w:val="24"/>
            <w:szCs w:val="24"/>
          </w:rPr>
          <w:t>пп.</w:t>
        </w:r>
        <w:r w:rsidRPr="00932F48">
          <w:rPr>
            <w:rFonts w:ascii="Times New Roman" w:hAnsi="Times New Roman" w:cs="Times New Roman"/>
            <w:sz w:val="24"/>
            <w:szCs w:val="24"/>
          </w:rPr>
          <w:t xml:space="preserve"> 2) </w:t>
        </w:r>
        <w:r w:rsidR="00932F48" w:rsidRPr="00932F48">
          <w:rPr>
            <w:rFonts w:ascii="Times New Roman" w:hAnsi="Times New Roman" w:cs="Times New Roman"/>
            <w:sz w:val="24"/>
            <w:szCs w:val="24"/>
          </w:rPr>
          <w:t>пп.</w:t>
        </w:r>
        <w:r w:rsidRPr="00932F48">
          <w:rPr>
            <w:rFonts w:ascii="Times New Roman" w:hAnsi="Times New Roman" w:cs="Times New Roman"/>
            <w:sz w:val="24"/>
            <w:szCs w:val="24"/>
          </w:rPr>
          <w:t xml:space="preserve"> 3.3.1.1 п</w:t>
        </w:r>
        <w:r w:rsidR="00932F48" w:rsidRPr="00932F48">
          <w:rPr>
            <w:rFonts w:ascii="Times New Roman" w:hAnsi="Times New Roman" w:cs="Times New Roman"/>
            <w:sz w:val="24"/>
            <w:szCs w:val="24"/>
          </w:rPr>
          <w:t>.</w:t>
        </w:r>
        <w:r w:rsidRPr="00932F48">
          <w:rPr>
            <w:rFonts w:ascii="Times New Roman" w:hAnsi="Times New Roman" w:cs="Times New Roman"/>
            <w:sz w:val="24"/>
            <w:szCs w:val="24"/>
          </w:rPr>
          <w:t xml:space="preserve"> 3.3 раздела </w:t>
        </w:r>
        <w:r w:rsidRPr="001A174E">
          <w:rPr>
            <w:rFonts w:ascii="Times New Roman" w:hAnsi="Times New Roman" w:cs="Times New Roman"/>
            <w:color w:val="0000FF"/>
            <w:sz w:val="24"/>
            <w:szCs w:val="24"/>
          </w:rPr>
          <w:t>3</w:t>
        </w:r>
      </w:hyperlink>
      <w:r w:rsidRPr="001A174E">
        <w:rPr>
          <w:rFonts w:ascii="Times New Roman" w:hAnsi="Times New Roman" w:cs="Times New Roman"/>
          <w:sz w:val="24"/>
          <w:szCs w:val="24"/>
        </w:rPr>
        <w:t xml:space="preserve"> Регламента, формирует пакет документов для направления в орган прокуратуры по месту осуществления деятельности юридического лица, индивидуального предпринимателя, в состав которого входят: заявление о согласовании проведения внеплановой выездной проверки, копия распоряжения (приказа) начальника органа муниципального земельного контроля о проведении внеплановой выездной проверки и документы, содержащие сведения, послужившие основанием проведения внеплановой выездной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lastRenderedPageBreak/>
        <w:t>2) должностное лицо органа муниципального земельного контроля направляет сформированный пакет документов в орган прокуратуры по месту осуществления деятельности юридического лица, индивидуального предпринимателя в течение двадцати четырех часов любым доступным способом или в форме электронного документа.</w:t>
      </w:r>
    </w:p>
    <w:p w:rsidR="004A798A" w:rsidRDefault="00A87428" w:rsidP="004A798A">
      <w:pPr>
        <w:autoSpaceDE w:val="0"/>
        <w:autoSpaceDN w:val="0"/>
        <w:adjustRightInd w:val="0"/>
        <w:spacing w:after="0" w:line="240" w:lineRule="auto"/>
        <w:jc w:val="both"/>
        <w:rPr>
          <w:rFonts w:ascii="Times New Roman" w:hAnsi="Times New Roman"/>
          <w:sz w:val="24"/>
          <w:szCs w:val="24"/>
          <w:lang w:eastAsia="ru-RU"/>
        </w:rPr>
      </w:pPr>
      <w:r w:rsidRPr="001A174E">
        <w:rPr>
          <w:rFonts w:ascii="Times New Roman" w:hAnsi="Times New Roman"/>
          <w:sz w:val="24"/>
          <w:szCs w:val="24"/>
        </w:rPr>
        <w:t xml:space="preserve">3.3.3.2. Извещение органа прокуратуры о проведении проверки в порядке, установленном </w:t>
      </w:r>
      <w:hyperlink r:id="rId29" w:history="1">
        <w:r w:rsidRPr="00932F48">
          <w:rPr>
            <w:rFonts w:ascii="Times New Roman" w:hAnsi="Times New Roman"/>
            <w:sz w:val="24"/>
            <w:szCs w:val="24"/>
          </w:rPr>
          <w:t>частью 12 ст</w:t>
        </w:r>
        <w:r w:rsidR="00932F48" w:rsidRPr="00932F48">
          <w:rPr>
            <w:rFonts w:ascii="Times New Roman" w:hAnsi="Times New Roman"/>
            <w:sz w:val="24"/>
            <w:szCs w:val="24"/>
          </w:rPr>
          <w:t>.</w:t>
        </w:r>
        <w:r w:rsidRPr="00932F48">
          <w:rPr>
            <w:rFonts w:ascii="Times New Roman" w:hAnsi="Times New Roman"/>
            <w:sz w:val="24"/>
            <w:szCs w:val="24"/>
          </w:rPr>
          <w:t xml:space="preserve"> 10</w:t>
        </w:r>
      </w:hyperlink>
      <w:r w:rsidRPr="001A174E">
        <w:rPr>
          <w:rFonts w:ascii="Times New Roman" w:hAnsi="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осуществляется в случае,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w:t>
      </w:r>
      <w:r w:rsidR="00604609">
        <w:rPr>
          <w:rFonts w:ascii="Times New Roman" w:hAnsi="Times New Roman"/>
          <w:sz w:val="24"/>
          <w:szCs w:val="24"/>
        </w:rPr>
        <w:t xml:space="preserve"> </w:t>
      </w:r>
      <w:r w:rsidR="00604609">
        <w:rPr>
          <w:rFonts w:ascii="Times New Roman" w:hAnsi="Times New Roman"/>
          <w:sz w:val="24"/>
          <w:szCs w:val="24"/>
          <w:lang w:eastAsia="ru-RU"/>
        </w:rPr>
        <w:t>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604609" w:rsidRPr="00604609">
        <w:rPr>
          <w:rFonts w:ascii="Times New Roman" w:hAnsi="Times New Roman"/>
          <w:sz w:val="24"/>
          <w:szCs w:val="24"/>
          <w:lang w:eastAsia="ru-RU"/>
        </w:rPr>
        <w:t xml:space="preserve"> </w:t>
      </w:r>
      <w:r w:rsidR="00604609">
        <w:rPr>
          <w:rFonts w:ascii="Times New Roman" w:hAnsi="Times New Roman"/>
          <w:sz w:val="24"/>
          <w:szCs w:val="24"/>
          <w:lang w:eastAsia="ru-RU"/>
        </w:rPr>
        <w:t xml:space="preserve">в органы прокуратуры в течение двадцати четырех часов. </w:t>
      </w:r>
      <w:r w:rsidR="004A798A">
        <w:rPr>
          <w:rFonts w:ascii="Times New Roman" w:hAnsi="Times New Roman"/>
          <w:sz w:val="24"/>
          <w:szCs w:val="24"/>
          <w:lang w:eastAsia="ru-RU"/>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4A798A" w:rsidRDefault="004A798A" w:rsidP="004A798A">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87428" w:rsidRPr="001A174E" w:rsidRDefault="004A798A" w:rsidP="004A798A">
      <w:pPr>
        <w:autoSpaceDE w:val="0"/>
        <w:autoSpaceDN w:val="0"/>
        <w:adjustRightInd w:val="0"/>
        <w:spacing w:after="0" w:line="240" w:lineRule="auto"/>
        <w:ind w:firstLine="540"/>
        <w:jc w:val="both"/>
        <w:rPr>
          <w:rFonts w:ascii="Times New Roman" w:hAnsi="Times New Roman"/>
          <w:sz w:val="24"/>
          <w:szCs w:val="24"/>
        </w:rPr>
      </w:pPr>
      <w:r w:rsidRPr="001A174E">
        <w:rPr>
          <w:rFonts w:ascii="Times New Roman" w:hAnsi="Times New Roman"/>
          <w:sz w:val="24"/>
          <w:szCs w:val="24"/>
        </w:rPr>
        <w:t xml:space="preserve"> </w:t>
      </w:r>
      <w:r w:rsidR="00A87428" w:rsidRPr="001A174E">
        <w:rPr>
          <w:rFonts w:ascii="Times New Roman" w:hAnsi="Times New Roman"/>
          <w:sz w:val="24"/>
          <w:szCs w:val="24"/>
        </w:rPr>
        <w:t>3.3.4. Критериями принятия решения о подготовке распоряжения (приказа) о проведении проверки являются:</w:t>
      </w:r>
    </w:p>
    <w:p w:rsidR="00A87428" w:rsidRPr="001A174E" w:rsidRDefault="003779E2" w:rsidP="001A17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w:t>
      </w:r>
      <w:r w:rsidR="00A87428" w:rsidRPr="001A174E">
        <w:rPr>
          <w:rFonts w:ascii="Times New Roman" w:hAnsi="Times New Roman" w:cs="Times New Roman"/>
          <w:sz w:val="24"/>
          <w:szCs w:val="24"/>
        </w:rPr>
        <w:t>) наличие одного или нескольких оснований для проведения внеплановой проверки:</w:t>
      </w:r>
    </w:p>
    <w:p w:rsidR="00A87428" w:rsidRPr="001A174E" w:rsidRDefault="00A87428" w:rsidP="00932F48">
      <w:pPr>
        <w:pStyle w:val="ConsPlusNormal"/>
        <w:jc w:val="both"/>
        <w:rPr>
          <w:rFonts w:ascii="Times New Roman" w:hAnsi="Times New Roman" w:cs="Times New Roman"/>
          <w:sz w:val="24"/>
          <w:szCs w:val="24"/>
        </w:rPr>
      </w:pPr>
      <w:r w:rsidRPr="001A174E">
        <w:rPr>
          <w:rFonts w:ascii="Times New Roman" w:hAnsi="Times New Roman" w:cs="Times New Roman"/>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w:t>
      </w:r>
      <w:r w:rsidR="00932F48">
        <w:rPr>
          <w:rFonts w:ascii="Times New Roman" w:hAnsi="Times New Roman" w:cs="Times New Roman"/>
          <w:sz w:val="24"/>
          <w:szCs w:val="24"/>
        </w:rPr>
        <w:t xml:space="preserve"> в</w:t>
      </w:r>
      <w:r w:rsidRPr="001A174E">
        <w:rPr>
          <w:rFonts w:ascii="Times New Roman" w:hAnsi="Times New Roman" w:cs="Times New Roman"/>
          <w:sz w:val="24"/>
          <w:szCs w:val="24"/>
        </w:rPr>
        <w:t xml:space="preserve">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3.3.5. Результатом выполнения административной процедуры является подписание </w:t>
      </w:r>
      <w:r w:rsidRPr="001A174E">
        <w:rPr>
          <w:rFonts w:ascii="Times New Roman" w:hAnsi="Times New Roman" w:cs="Times New Roman"/>
          <w:sz w:val="24"/>
          <w:szCs w:val="24"/>
        </w:rPr>
        <w:lastRenderedPageBreak/>
        <w:t xml:space="preserve">начальником органа муниципального земельного контроля распоряжения (приказа) о проведении проверки и в случае наличия оснований, указанных в </w:t>
      </w:r>
      <w:hyperlink w:anchor="P230" w:history="1">
        <w:r w:rsidRPr="00932F48">
          <w:rPr>
            <w:rFonts w:ascii="Times New Roman" w:hAnsi="Times New Roman" w:cs="Times New Roman"/>
            <w:sz w:val="24"/>
            <w:szCs w:val="24"/>
          </w:rPr>
          <w:t>п</w:t>
        </w:r>
        <w:r w:rsidR="00932F48" w:rsidRPr="00932F48">
          <w:rPr>
            <w:rFonts w:ascii="Times New Roman" w:hAnsi="Times New Roman" w:cs="Times New Roman"/>
            <w:sz w:val="24"/>
            <w:szCs w:val="24"/>
          </w:rPr>
          <w:t>п.</w:t>
        </w:r>
        <w:r w:rsidRPr="00932F48">
          <w:rPr>
            <w:rFonts w:ascii="Times New Roman" w:hAnsi="Times New Roman" w:cs="Times New Roman"/>
            <w:sz w:val="24"/>
            <w:szCs w:val="24"/>
          </w:rPr>
          <w:t>2) п</w:t>
        </w:r>
        <w:r w:rsidR="00932F48" w:rsidRPr="00932F48">
          <w:rPr>
            <w:rFonts w:ascii="Times New Roman" w:hAnsi="Times New Roman" w:cs="Times New Roman"/>
            <w:sz w:val="24"/>
            <w:szCs w:val="24"/>
          </w:rPr>
          <w:t>п.</w:t>
        </w:r>
        <w:r w:rsidRPr="00932F48">
          <w:rPr>
            <w:rFonts w:ascii="Times New Roman" w:hAnsi="Times New Roman" w:cs="Times New Roman"/>
            <w:sz w:val="24"/>
            <w:szCs w:val="24"/>
          </w:rPr>
          <w:t xml:space="preserve"> 3.3.1 п</w:t>
        </w:r>
        <w:r w:rsidR="00932F48" w:rsidRPr="00932F48">
          <w:rPr>
            <w:rFonts w:ascii="Times New Roman" w:hAnsi="Times New Roman" w:cs="Times New Roman"/>
            <w:sz w:val="24"/>
            <w:szCs w:val="24"/>
          </w:rPr>
          <w:t>.</w:t>
        </w:r>
        <w:r w:rsidRPr="00932F48">
          <w:rPr>
            <w:rFonts w:ascii="Times New Roman" w:hAnsi="Times New Roman" w:cs="Times New Roman"/>
            <w:sz w:val="24"/>
            <w:szCs w:val="24"/>
          </w:rPr>
          <w:t xml:space="preserve"> 3.3 раздела 3</w:t>
        </w:r>
      </w:hyperlink>
      <w:r w:rsidRPr="00932F48">
        <w:rPr>
          <w:rFonts w:ascii="Times New Roman" w:hAnsi="Times New Roman" w:cs="Times New Roman"/>
          <w:sz w:val="24"/>
          <w:szCs w:val="24"/>
        </w:rPr>
        <w:t xml:space="preserve"> </w:t>
      </w:r>
      <w:r w:rsidRPr="001A174E">
        <w:rPr>
          <w:rFonts w:ascii="Times New Roman" w:hAnsi="Times New Roman" w:cs="Times New Roman"/>
          <w:sz w:val="24"/>
          <w:szCs w:val="24"/>
        </w:rPr>
        <w:t>Регламента, согласование распоряжения (приказа) о проведении проверки органом муниципального земельного контроля с органом прокуратуры о проведении внеплановой выездной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3.3.6. Способ фиксации результата административной процедуры.</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Включение должностным лицом органа муниципального земельного контроля распоряжения (приказа) о проведении проверки в дело органа муниципального земельного контроля согласно номенклатуре дел органа муниципального земельного контроля, в том числе в электронной форме.</w:t>
      </w:r>
    </w:p>
    <w:p w:rsidR="00A87428" w:rsidRPr="001A174E" w:rsidRDefault="00A87428" w:rsidP="001A174E">
      <w:pPr>
        <w:pStyle w:val="ConsPlusNormal"/>
        <w:ind w:firstLine="540"/>
        <w:jc w:val="both"/>
        <w:rPr>
          <w:rFonts w:ascii="Times New Roman" w:hAnsi="Times New Roman" w:cs="Times New Roman"/>
          <w:sz w:val="24"/>
          <w:szCs w:val="24"/>
        </w:rPr>
      </w:pPr>
      <w:bookmarkStart w:id="12" w:name="P282"/>
      <w:bookmarkEnd w:id="12"/>
      <w:r w:rsidRPr="001A174E">
        <w:rPr>
          <w:rFonts w:ascii="Times New Roman" w:hAnsi="Times New Roman" w:cs="Times New Roman"/>
          <w:sz w:val="24"/>
          <w:szCs w:val="24"/>
        </w:rPr>
        <w:t>3.4. Проведение документарной (плановой, внеплановой)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3.4.1. Основанием для начала проведения документарной проверки является наступление даты начала проведения проверки, указанной в приказе начальника органа муниципального земельного контроля о проведении документарной проверки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Документарная (плановая, внеплановая) проверка проводится в порядке, установленном </w:t>
      </w:r>
      <w:hyperlink r:id="rId30" w:history="1">
        <w:r w:rsidRPr="00932F48">
          <w:rPr>
            <w:rFonts w:ascii="Times New Roman" w:hAnsi="Times New Roman" w:cs="Times New Roman"/>
            <w:sz w:val="24"/>
            <w:szCs w:val="24"/>
          </w:rPr>
          <w:t>ст</w:t>
        </w:r>
        <w:r w:rsidR="00932F48" w:rsidRPr="00932F48">
          <w:rPr>
            <w:rFonts w:ascii="Times New Roman" w:hAnsi="Times New Roman" w:cs="Times New Roman"/>
            <w:sz w:val="24"/>
            <w:szCs w:val="24"/>
          </w:rPr>
          <w:t>.</w:t>
        </w:r>
        <w:r w:rsidRPr="00932F48">
          <w:rPr>
            <w:rFonts w:ascii="Times New Roman" w:hAnsi="Times New Roman" w:cs="Times New Roman"/>
            <w:sz w:val="24"/>
            <w:szCs w:val="24"/>
          </w:rPr>
          <w:t>11</w:t>
        </w:r>
      </w:hyperlink>
      <w:r w:rsidRPr="001A174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Документарная проверка проводится по месту нахождения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 В рамках административной процедуры, указанной в </w:t>
      </w:r>
      <w:hyperlink w:anchor="P282" w:history="1">
        <w:r w:rsidRPr="00932F48">
          <w:rPr>
            <w:rFonts w:ascii="Times New Roman" w:hAnsi="Times New Roman" w:cs="Times New Roman"/>
            <w:sz w:val="24"/>
            <w:szCs w:val="24"/>
          </w:rPr>
          <w:t>п</w:t>
        </w:r>
        <w:r w:rsidR="00932F48" w:rsidRPr="00932F48">
          <w:rPr>
            <w:rFonts w:ascii="Times New Roman" w:hAnsi="Times New Roman" w:cs="Times New Roman"/>
            <w:sz w:val="24"/>
            <w:szCs w:val="24"/>
          </w:rPr>
          <w:t>.</w:t>
        </w:r>
        <w:r w:rsidRPr="00932F48">
          <w:rPr>
            <w:rFonts w:ascii="Times New Roman" w:hAnsi="Times New Roman" w:cs="Times New Roman"/>
            <w:sz w:val="24"/>
            <w:szCs w:val="24"/>
          </w:rPr>
          <w:t xml:space="preserve"> 3.4 раздела 3</w:t>
        </w:r>
      </w:hyperlink>
      <w:r w:rsidRPr="001A174E">
        <w:rPr>
          <w:rFonts w:ascii="Times New Roman" w:hAnsi="Times New Roman" w:cs="Times New Roman"/>
          <w:sz w:val="24"/>
          <w:szCs w:val="24"/>
        </w:rPr>
        <w:t xml:space="preserve"> Регламента, осуществляются следующие административные действия.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3.4.2.1. Уведомление юридического лица, индивидуального предпринимателя о проведении документарной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3.4.2.1.1. Должностное лицо органа муниципального земельного контроля направляет копию распоряжения (приказа) о проведении документарной проверки юридическому лицу, индивидуальному предпринимателю:</w:t>
      </w:r>
    </w:p>
    <w:p w:rsidR="00A87428" w:rsidRPr="001A174E" w:rsidRDefault="00A87428" w:rsidP="00932F48">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1) не менее чем за двадцать четыре часа до начала ее проведения любым доступным способом - в случае проведения внеплановой документарной проверки юридического лица, индивидуального предпринимателя по основаниям, указанным в абзацах 2 и 4 подпункта 2) подпункта 3.3.1</w:t>
      </w:r>
      <w:r w:rsidR="00932F48">
        <w:rPr>
          <w:rFonts w:ascii="Times New Roman" w:hAnsi="Times New Roman" w:cs="Times New Roman"/>
          <w:sz w:val="24"/>
          <w:szCs w:val="24"/>
        </w:rPr>
        <w:t>.1</w:t>
      </w:r>
      <w:r w:rsidRPr="001A174E">
        <w:rPr>
          <w:rFonts w:ascii="Times New Roman" w:hAnsi="Times New Roman" w:cs="Times New Roman"/>
          <w:sz w:val="24"/>
          <w:szCs w:val="24"/>
        </w:rPr>
        <w:t xml:space="preserve"> пункта 3.3 раздела 3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2) не позднее чем </w:t>
      </w:r>
      <w:r w:rsidR="00445EC1">
        <w:rPr>
          <w:rFonts w:ascii="Times New Roman" w:hAnsi="Times New Roman" w:cs="Times New Roman"/>
          <w:sz w:val="24"/>
          <w:szCs w:val="24"/>
        </w:rPr>
        <w:t xml:space="preserve">за </w:t>
      </w:r>
      <w:r w:rsidRPr="001A174E">
        <w:rPr>
          <w:rFonts w:ascii="Times New Roman" w:hAnsi="Times New Roman" w:cs="Times New Roman"/>
          <w:sz w:val="24"/>
          <w:szCs w:val="24"/>
        </w:rPr>
        <w:t xml:space="preserve"> тр</w:t>
      </w:r>
      <w:r w:rsidR="00445EC1">
        <w:rPr>
          <w:rFonts w:ascii="Times New Roman" w:hAnsi="Times New Roman" w:cs="Times New Roman"/>
          <w:sz w:val="24"/>
          <w:szCs w:val="24"/>
        </w:rPr>
        <w:t>и</w:t>
      </w:r>
      <w:r w:rsidRPr="001A174E">
        <w:rPr>
          <w:rFonts w:ascii="Times New Roman" w:hAnsi="Times New Roman" w:cs="Times New Roman"/>
          <w:sz w:val="24"/>
          <w:szCs w:val="24"/>
        </w:rPr>
        <w:t xml:space="preserve"> рабочих дней до начала проведения проверки заказным почтовым отправлением с уведомлением о вручении или иным доступным способом - в случае проведения плановой документарной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3.4.2.1.2. В случае издания распоряжения (приказа) о проведении плановой или внеплановой проверки в отношении юридического лица, индивидуального предпринимателя, являющихся членами саморегулируемой организации, должностное лицо органа муниципального земельного контроля направляет распоряжение (приказ) о проведении документарной проверки саморегулируемой организации заказным почтовым отправлением с уведомлением о вручении или иным доступным способом: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о проведении плановой проверки - не менее чем за три рабочих дня до начала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о проведении внеплановой выездной проверки - за двадцать четыре часа до начала проверки по основаниям, указанным в </w:t>
      </w:r>
      <w:hyperlink w:anchor="P230" w:history="1">
        <w:r w:rsidRPr="008E41C1">
          <w:rPr>
            <w:rFonts w:ascii="Times New Roman" w:hAnsi="Times New Roman" w:cs="Times New Roman"/>
            <w:sz w:val="24"/>
            <w:szCs w:val="24"/>
          </w:rPr>
          <w:t>п</w:t>
        </w:r>
        <w:r w:rsidR="008E41C1" w:rsidRPr="008E41C1">
          <w:rPr>
            <w:rFonts w:ascii="Times New Roman" w:hAnsi="Times New Roman" w:cs="Times New Roman"/>
            <w:sz w:val="24"/>
            <w:szCs w:val="24"/>
          </w:rPr>
          <w:t>п.</w:t>
        </w:r>
        <w:r w:rsidRPr="008E41C1">
          <w:rPr>
            <w:rFonts w:ascii="Times New Roman" w:hAnsi="Times New Roman" w:cs="Times New Roman"/>
            <w:sz w:val="24"/>
            <w:szCs w:val="24"/>
          </w:rPr>
          <w:t xml:space="preserve"> 2) </w:t>
        </w:r>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3.3.1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3.3 раздела 3</w:t>
        </w:r>
      </w:hyperlink>
      <w:r w:rsidRPr="001A174E">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3.4.2.2. Рассмотрение должностным лицом органа муниципального земельного контроля документов юридического лица, индивидуального предпринимателя, имеющихся в распоряжении органа муниципального земельного контроля, для оценки выполнения обязательных требований.</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3.4.2.2.1. Должностное лицо органа муниципального земельного контроля в течение пяти дней с даты начала проведения проверки рассматривает документы юридического лица, индивидуального предпринимателя, имеющиеся в распоряжении органа муниципального земельного контроля, связанные с исполнением юридическим лицом, индивидуальным предпринимателем обязательных требований, предписаний и приказов органа муниципального земельного контроля, акты предыдущих проверок, материалы рассмотрения дел об административных правонарушениях и иные документы о результатах осуществления в отношении юридического лица, индивидуального предпринимателя муниципального </w:t>
      </w:r>
      <w:r w:rsidRPr="001A174E">
        <w:rPr>
          <w:rFonts w:ascii="Times New Roman" w:hAnsi="Times New Roman" w:cs="Times New Roman"/>
          <w:sz w:val="24"/>
          <w:szCs w:val="24"/>
        </w:rPr>
        <w:lastRenderedPageBreak/>
        <w:t>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3.4.2.2.2. В случае если достоверность сведений, содержащихся в документах, имеющихся в распоряжении органа муниципального земельного контроля, не вызывает обоснованных сомнений либо эти сведения позволили оценить соответствие деятельности юридического лица, индивидуального предпринимателя обязательным требованиям, должностное лицо органа муниципального земельного контроля незамедлительно принимает решение об окончании проверки и переходит к выполнению административных действий в соответствии с </w:t>
      </w:r>
      <w:hyperlink w:anchor="P316" w:history="1">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3.4.2.6</w:t>
        </w:r>
      </w:hyperlink>
      <w:r w:rsidRPr="008E41C1">
        <w:rPr>
          <w:rFonts w:ascii="Times New Roman" w:hAnsi="Times New Roman" w:cs="Times New Roman"/>
          <w:sz w:val="24"/>
          <w:szCs w:val="24"/>
        </w:rPr>
        <w:t xml:space="preserve">, </w:t>
      </w:r>
      <w:hyperlink w:anchor="P328" w:history="1">
        <w:r w:rsidRPr="008E41C1">
          <w:rPr>
            <w:rFonts w:ascii="Times New Roman" w:hAnsi="Times New Roman" w:cs="Times New Roman"/>
            <w:sz w:val="24"/>
            <w:szCs w:val="24"/>
          </w:rPr>
          <w:t>3.4.2.7</w:t>
        </w:r>
      </w:hyperlink>
      <w:r w:rsidRPr="008E41C1">
        <w:rPr>
          <w:rFonts w:ascii="Times New Roman" w:hAnsi="Times New Roman" w:cs="Times New Roman"/>
          <w:sz w:val="24"/>
          <w:szCs w:val="24"/>
        </w:rPr>
        <w:t xml:space="preserve">, </w:t>
      </w:r>
      <w:hyperlink w:anchor="P331" w:history="1">
        <w:r w:rsidRPr="008E41C1">
          <w:rPr>
            <w:rFonts w:ascii="Times New Roman" w:hAnsi="Times New Roman" w:cs="Times New Roman"/>
            <w:sz w:val="24"/>
            <w:szCs w:val="24"/>
          </w:rPr>
          <w:t>3.4.2.8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3.4 раздела 3</w:t>
        </w:r>
      </w:hyperlink>
      <w:r w:rsidRPr="001A174E">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3.4.2.3. Направление в адрес юридического лица, индивидуального предпринимателя мотивированного запроса о предоставлении иных необходимых документов для рассмотрения в ходе проведения документарной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3.4.2.3.1.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земельного контроля готовит в течение одного рабочего дня в адрес юридического лица, индивидуального предпринимателя мотивированный запрос с требованием представить в течение десяти рабочих дней иные необходимые для рассмотрения в ходе проведения документарной проверки документы и представляет его на подпись начальнику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3.4.2.3.2. Начальник органа муниципального земельного контроля в течение одного рабочего дня подписывает подготовленный мотивированный запрос и передает его должностному лицу органа муниципального земельного контроля, уполномоченному на проведение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3.4.2.3.3. Должностное лицо органа муниципального земельного контроля направляет в течение одного рабочего дня в адрес юридического лица, индивидуального предпринимателя подписанный начальником органа муниципального земельного контроля мотивированный запрос с приложением заверенной печатью копии распоряжения (приказа) начальника органа муниципального земельного контроля о проведении документарной проверки заказным почтовым отправлением с уведомлением о вручении или иным доступным способом.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3.4.2.4. Проверка сведений, содержащихся в документах юридического лица, индивидуального предпринимателя, направленных в орган муниципального земельного контроля по мотивированному запросу для оценки исполнения обязательных требований.</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3.4.2.4.1. Должностное лицо органа муниципального земельного контроля в течение двух рабочих дней после получения документов, указанных в мотивированном запросе, на основании сведений, содержащихся в документах, имеющихся в распоряжении органа муниципального земельного контроля, и сведений, содержащихся в документах, представленных юридическим лицом, индивидуальным предпринимателем, проводит оценку достоверности сведений и оценку сведений, содержащихся в документах, на предмет соответствия обязательным требованиям.</w:t>
      </w:r>
    </w:p>
    <w:p w:rsidR="00A87428" w:rsidRPr="008E41C1"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3.4.2.4.2. В случае если достоверность сведений, содержащихся в документах, имеющихся в распоряжении органа муниципального земельного контроля, и сведений, содержащихся в документах, представленных юридическим лицом, индивидуальным предпринимателем по мотивированному запросу, не вызывает обоснованных сомнений либо эти сведения позволили оценить соответствие деятельности юридического лица, индивидуального предпринимателя обязательным требованиям, должностное лицо органа муниципального земельного контроля незамедлительно принимает решение об окончании проверки и переходит к выполнению административных действий в соответствии с </w:t>
      </w:r>
      <w:hyperlink w:anchor="P316" w:history="1">
        <w:r w:rsidRPr="008E41C1">
          <w:rPr>
            <w:rFonts w:ascii="Times New Roman" w:hAnsi="Times New Roman" w:cs="Times New Roman"/>
            <w:sz w:val="24"/>
            <w:szCs w:val="24"/>
          </w:rPr>
          <w:t>п</w:t>
        </w:r>
        <w:r w:rsidR="008E41C1" w:rsidRPr="008E41C1">
          <w:rPr>
            <w:rFonts w:ascii="Times New Roman" w:hAnsi="Times New Roman" w:cs="Times New Roman"/>
            <w:sz w:val="24"/>
            <w:szCs w:val="24"/>
          </w:rPr>
          <w:t>п.</w:t>
        </w:r>
        <w:r w:rsidRPr="008E41C1">
          <w:rPr>
            <w:rFonts w:ascii="Times New Roman" w:hAnsi="Times New Roman" w:cs="Times New Roman"/>
            <w:sz w:val="24"/>
            <w:szCs w:val="24"/>
          </w:rPr>
          <w:t xml:space="preserve"> 3.4.2.6</w:t>
        </w:r>
      </w:hyperlink>
      <w:r w:rsidRPr="008E41C1">
        <w:rPr>
          <w:rFonts w:ascii="Times New Roman" w:hAnsi="Times New Roman" w:cs="Times New Roman"/>
          <w:sz w:val="24"/>
          <w:szCs w:val="24"/>
        </w:rPr>
        <w:t xml:space="preserve">, </w:t>
      </w:r>
      <w:hyperlink w:anchor="P328" w:history="1">
        <w:r w:rsidRPr="008E41C1">
          <w:rPr>
            <w:rFonts w:ascii="Times New Roman" w:hAnsi="Times New Roman" w:cs="Times New Roman"/>
            <w:sz w:val="24"/>
            <w:szCs w:val="24"/>
          </w:rPr>
          <w:t>3.4.2.7</w:t>
        </w:r>
      </w:hyperlink>
      <w:r w:rsidRPr="008E41C1">
        <w:rPr>
          <w:rFonts w:ascii="Times New Roman" w:hAnsi="Times New Roman" w:cs="Times New Roman"/>
          <w:sz w:val="24"/>
          <w:szCs w:val="24"/>
        </w:rPr>
        <w:t xml:space="preserve">, </w:t>
      </w:r>
      <w:hyperlink w:anchor="P331" w:history="1">
        <w:r w:rsidRPr="008E41C1">
          <w:rPr>
            <w:rFonts w:ascii="Times New Roman" w:hAnsi="Times New Roman" w:cs="Times New Roman"/>
            <w:sz w:val="24"/>
            <w:szCs w:val="24"/>
          </w:rPr>
          <w:t>3.4.2.8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3.4 раздела 3</w:t>
        </w:r>
      </w:hyperlink>
      <w:r w:rsidRPr="008E41C1">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3.4.2.5. Направление в адрес юридического лица, индивидуального предпринимателя запроса о предоставлении пояснений в письменной форме для рассмотрения в ходе проведения документарной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3.4.2.5.1. В случае если в ходе документарной проверки в представленных юридическим лицом, индивидуальным предпринимателем документах выявлены ошибки и (или) противоречия либо несоответствие сведений, содержащихся в этих документах, сведениям, содержащимся в документах, имеющихся в распоряжении органа муниципального земельного </w:t>
      </w:r>
      <w:r w:rsidRPr="001A174E">
        <w:rPr>
          <w:rFonts w:ascii="Times New Roman" w:hAnsi="Times New Roman" w:cs="Times New Roman"/>
          <w:sz w:val="24"/>
          <w:szCs w:val="24"/>
        </w:rPr>
        <w:lastRenderedPageBreak/>
        <w:t>контроля и (или) полученных в ходе осуществления муниципального земельного контроля, должностное лицо органа муниципального земельного контроля, уполномоченное на проведение проверки, готовит в течение одного рабочего дня письмо в адрес юридического лица, индивидуального предпринимателя с информацией об этом и требованием представить в течение десяти рабочих дней необходимые пояснения в письменной форме и передает на подпись начальнику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3.4.2.5.2. Начальник органа муниципального земельного контроля в течение одного рабочего дня подписывает письмо и передает его должностному лицу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3.4.2.5.3. Должностное лицо органа муниципального земельного контроля направляет в адрес юридического лица, индивидуального предпринимателя в течение одного рабочего дня подписанное начальником органа муниципального земельного контроля письмо заказным почтовым отправлением с уведомлением о вручении или иным доступным способом.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3.4.2.5.4. Юридическое лицо, индивидуальный предприниматель, представляющий в орган муниципального земельного контроля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документах, имеющихся у органа муниципального земельного контроля и (или) полученных в ходе осуществления муниципального земельного контроля, вправе представить дополнительно в орган муниципального земельного контроля документы, подтверждающие достоверность ранее представленных документов.</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3.4.2.5.5. После получения пояснений и (или) документов, подтверждающих достоверность ранее представленных документов, должностное лицо органа муниципального земельного контроля в течение двух рабочих дней рассматривает представленные юридическим лицом, индивидуальным предпринимателем пояснения и (или) документы, подтверждающие достоверность ранее представленных документов.</w:t>
      </w:r>
    </w:p>
    <w:p w:rsidR="00A87428" w:rsidRPr="008E41C1"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3.4.2.5.6. В случае если полученные пояснения и (или) документы юридического лица, индивидуального предпринимателя, необходимые для проведения документарной проверки, достаточны и позволяют оценить соответствие деятельности юридического лица, индивидуального предпринимателя обязательным требованиям, должностное лицо органа муниципального земельного контроля незамедлительно принимает решение об окончании проверки и переходит к выполнению административных действий в соответствии </w:t>
      </w:r>
      <w:r w:rsidRPr="008E41C1">
        <w:rPr>
          <w:rFonts w:ascii="Times New Roman" w:hAnsi="Times New Roman" w:cs="Times New Roman"/>
          <w:sz w:val="24"/>
          <w:szCs w:val="24"/>
        </w:rPr>
        <w:t xml:space="preserve">с </w:t>
      </w:r>
      <w:hyperlink w:anchor="P316" w:history="1">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3.4.2.6</w:t>
        </w:r>
      </w:hyperlink>
      <w:r w:rsidRPr="008E41C1">
        <w:rPr>
          <w:rFonts w:ascii="Times New Roman" w:hAnsi="Times New Roman" w:cs="Times New Roman"/>
          <w:sz w:val="24"/>
          <w:szCs w:val="24"/>
        </w:rPr>
        <w:t xml:space="preserve">, </w:t>
      </w:r>
      <w:hyperlink w:anchor="P328" w:history="1">
        <w:r w:rsidRPr="008E41C1">
          <w:rPr>
            <w:rFonts w:ascii="Times New Roman" w:hAnsi="Times New Roman" w:cs="Times New Roman"/>
            <w:sz w:val="24"/>
            <w:szCs w:val="24"/>
          </w:rPr>
          <w:t>3.4.2.7</w:t>
        </w:r>
      </w:hyperlink>
      <w:r w:rsidRPr="008E41C1">
        <w:rPr>
          <w:rFonts w:ascii="Times New Roman" w:hAnsi="Times New Roman" w:cs="Times New Roman"/>
          <w:sz w:val="24"/>
          <w:szCs w:val="24"/>
        </w:rPr>
        <w:t xml:space="preserve">, </w:t>
      </w:r>
      <w:hyperlink w:anchor="P331" w:history="1">
        <w:r w:rsidRPr="008E41C1">
          <w:rPr>
            <w:rFonts w:ascii="Times New Roman" w:hAnsi="Times New Roman" w:cs="Times New Roman"/>
            <w:sz w:val="24"/>
            <w:szCs w:val="24"/>
          </w:rPr>
          <w:t>3.4.2.8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3.4 раздела 3</w:t>
        </w:r>
      </w:hyperlink>
      <w:r w:rsidRPr="008E41C1">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3.4.2.5.7. В случае если после рассмотрения представленных пояснений и (или) документов либо при отсутствии пояснений в письменной форме от юридического лица, индивидуального предпринимателя устанавливаются признаки нарушения обязательных требований, должностное лицо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переходит к выполнению административных действий в соответствии </w:t>
      </w:r>
      <w:r w:rsidRPr="008E41C1">
        <w:rPr>
          <w:rFonts w:ascii="Times New Roman" w:hAnsi="Times New Roman" w:cs="Times New Roman"/>
          <w:sz w:val="24"/>
          <w:szCs w:val="24"/>
        </w:rPr>
        <w:t xml:space="preserve">с </w:t>
      </w:r>
      <w:hyperlink w:anchor="P316" w:history="1">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3.4.2.6</w:t>
        </w:r>
      </w:hyperlink>
      <w:r w:rsidRPr="008E41C1">
        <w:rPr>
          <w:rFonts w:ascii="Times New Roman" w:hAnsi="Times New Roman" w:cs="Times New Roman"/>
          <w:sz w:val="24"/>
          <w:szCs w:val="24"/>
        </w:rPr>
        <w:t xml:space="preserve">, </w:t>
      </w:r>
      <w:hyperlink w:anchor="P328" w:history="1">
        <w:r w:rsidRPr="008E41C1">
          <w:rPr>
            <w:rFonts w:ascii="Times New Roman" w:hAnsi="Times New Roman" w:cs="Times New Roman"/>
            <w:sz w:val="24"/>
            <w:szCs w:val="24"/>
          </w:rPr>
          <w:t>3.4.2.7</w:t>
        </w:r>
      </w:hyperlink>
      <w:r w:rsidRPr="008E41C1">
        <w:rPr>
          <w:rFonts w:ascii="Times New Roman" w:hAnsi="Times New Roman" w:cs="Times New Roman"/>
          <w:sz w:val="24"/>
          <w:szCs w:val="24"/>
        </w:rPr>
        <w:t xml:space="preserve">, </w:t>
      </w:r>
      <w:hyperlink w:anchor="P331" w:history="1">
        <w:r w:rsidRPr="008E41C1">
          <w:rPr>
            <w:rFonts w:ascii="Times New Roman" w:hAnsi="Times New Roman" w:cs="Times New Roman"/>
            <w:sz w:val="24"/>
            <w:szCs w:val="24"/>
          </w:rPr>
          <w:t>3.4.2.8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3.4 раздела 3</w:t>
        </w:r>
      </w:hyperlink>
      <w:r w:rsidRPr="008E41C1">
        <w:rPr>
          <w:rFonts w:ascii="Times New Roman" w:hAnsi="Times New Roman" w:cs="Times New Roman"/>
          <w:sz w:val="24"/>
          <w:szCs w:val="24"/>
        </w:rPr>
        <w:t xml:space="preserve"> Регламента с указанием в соответствующих</w:t>
      </w:r>
      <w:r w:rsidRPr="001A174E">
        <w:rPr>
          <w:rFonts w:ascii="Times New Roman" w:hAnsi="Times New Roman" w:cs="Times New Roman"/>
          <w:sz w:val="24"/>
          <w:szCs w:val="24"/>
        </w:rPr>
        <w:t xml:space="preserve"> документах информации о нарушении обязательных требований или о недостаточности информации для оценки исполнения юридическим лицом, индивидуальным предпринимателем обязательных требований;</w:t>
      </w:r>
    </w:p>
    <w:p w:rsidR="00A87428" w:rsidRPr="008E41C1"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принимает решение о проведении выездной проверки, в случае необходимости - с привлечением экспертов или представителей экспертных организаций. Выездная проверка (при принятии решения о ее проведении) осуществляется в соответствии с </w:t>
      </w:r>
      <w:hyperlink w:anchor="P343" w:history="1">
        <w:r w:rsidRPr="008E41C1">
          <w:rPr>
            <w:rFonts w:ascii="Times New Roman" w:hAnsi="Times New Roman" w:cs="Times New Roman"/>
            <w:sz w:val="24"/>
            <w:szCs w:val="24"/>
          </w:rPr>
          <w:t>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3.5 раздела 3</w:t>
        </w:r>
      </w:hyperlink>
      <w:r w:rsidRPr="008E41C1">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bookmarkStart w:id="13" w:name="P316"/>
      <w:bookmarkEnd w:id="13"/>
      <w:r w:rsidRPr="001A174E">
        <w:rPr>
          <w:rFonts w:ascii="Times New Roman" w:hAnsi="Times New Roman" w:cs="Times New Roman"/>
          <w:sz w:val="24"/>
          <w:szCs w:val="24"/>
        </w:rPr>
        <w:t>3.4.2.6. Составление должностным лицом органа муниципального земельного контроля акта проверки юридического лица, индивидуального предпринимателя по типовой форме, утвержденной федеральным органом исполнительной власти, уполномоченным Правительством Российской Федерации (далее - акт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3.4.2.6.1. Должностное лицо органа муниципального земельного контроля по результатам проверки непосредственно после ее завершения составляет акт проверки в двух экземплярах, в котором указывает:</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дату, время и место составления акта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наименование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дату и номер распоряжения (приказа) начальника органа муниципального земельного </w:t>
      </w:r>
      <w:r w:rsidRPr="001A174E">
        <w:rPr>
          <w:rFonts w:ascii="Times New Roman" w:hAnsi="Times New Roman" w:cs="Times New Roman"/>
          <w:sz w:val="24"/>
          <w:szCs w:val="24"/>
        </w:rPr>
        <w:lastRenderedPageBreak/>
        <w:t>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фамилии, имена, отчества, должности должностного лица или должностных лиц органа муниципального земельного контроля, уполномоченных на проведение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наименование юридического лица, индивидуального предпринимателя, фамилию,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дату, время, продолжительность и место проведения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подписи должностных лиц органа муниципального земельного контроля, проводивших проверку.</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3.4.2.6.2. Должностное лицо органа муниципального земельного контроля прилагает к акту проверки пояснения юридического лица, индивидуального предпринимателя, на которого возлагается ответственность за нарушение обязательных требований, и иные связанные с результатами проверки документы или их копии.</w:t>
      </w:r>
    </w:p>
    <w:p w:rsidR="00A87428" w:rsidRPr="001A174E" w:rsidRDefault="00A87428" w:rsidP="001A174E">
      <w:pPr>
        <w:pStyle w:val="ConsPlusNormal"/>
        <w:ind w:firstLine="540"/>
        <w:jc w:val="both"/>
        <w:rPr>
          <w:rFonts w:ascii="Times New Roman" w:hAnsi="Times New Roman" w:cs="Times New Roman"/>
          <w:sz w:val="24"/>
          <w:szCs w:val="24"/>
        </w:rPr>
      </w:pPr>
      <w:bookmarkStart w:id="14" w:name="P328"/>
      <w:bookmarkEnd w:id="14"/>
      <w:r w:rsidRPr="001A174E">
        <w:rPr>
          <w:rFonts w:ascii="Times New Roman" w:hAnsi="Times New Roman" w:cs="Times New Roman"/>
          <w:sz w:val="24"/>
          <w:szCs w:val="24"/>
        </w:rPr>
        <w:t>3.4.2.7. Внесение записи о проведенной проверке в журнал учета проверок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При наличии у юридического лица, индивидуального предпринимателя журнала учета проверок, оформленного по типовой форме, утвержденной федеральным органом исполнительной власти, уполномоченным Правительством Российской Федерации, должностное лицо органа муниципального земельного контроля в день завершения мероприятий по муниципальному земельному контролю осуществляет в нем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указывает фамилии, имена, отчества и должности должностного лица или должностных лиц органа муниципального земельного контроля, уполномоченных на проведение проверки, его или их подписи.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При отсутствии у юридического лица, индивидуального предпринимателя журнала учета проверок должностное лицо органа муниципального земельного контроля делает соответствующую запись в акте проверки.</w:t>
      </w:r>
    </w:p>
    <w:p w:rsidR="00A87428" w:rsidRPr="001A174E" w:rsidRDefault="00A87428" w:rsidP="001A174E">
      <w:pPr>
        <w:pStyle w:val="ConsPlusNormal"/>
        <w:ind w:firstLine="540"/>
        <w:jc w:val="both"/>
        <w:rPr>
          <w:rFonts w:ascii="Times New Roman" w:hAnsi="Times New Roman" w:cs="Times New Roman"/>
          <w:sz w:val="24"/>
          <w:szCs w:val="24"/>
        </w:rPr>
      </w:pPr>
      <w:bookmarkStart w:id="15" w:name="P331"/>
      <w:bookmarkEnd w:id="15"/>
      <w:r w:rsidRPr="001A174E">
        <w:rPr>
          <w:rFonts w:ascii="Times New Roman" w:hAnsi="Times New Roman" w:cs="Times New Roman"/>
          <w:sz w:val="24"/>
          <w:szCs w:val="24"/>
        </w:rPr>
        <w:t>3.4.2.8. Вручение или направление акта проверки, материалов проверки юридическому лицу, индивидуальному предпринимателю.</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3.4.2.8.1. Должностное лицо органа муниципального земельного контроля, уполномоченное на проведение проверки, в день завершения мероприятий по муниципальному земельному контролю вручает акт проверки с копиями приложений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3.4.2.8.2.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должностное лицо органа муниципального земельного контроля в день завершения проверки передает акт проверки работнику органа муниципального земельного контроля, ответственному за делопроизводство, для направления в течение двух рабочих дней заказным почтовым отправлением с уведомлением о вручении.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3.4.2.8.3. В день поступления уведомления о вручении должностное лицо органа муниципального земельного контроля приобщает его к экземпляру акта проверки, </w:t>
      </w:r>
      <w:r w:rsidRPr="001A174E">
        <w:rPr>
          <w:rFonts w:ascii="Times New Roman" w:hAnsi="Times New Roman" w:cs="Times New Roman"/>
          <w:sz w:val="24"/>
          <w:szCs w:val="24"/>
        </w:rPr>
        <w:lastRenderedPageBreak/>
        <w:t>хранящемуся в деле органа муниципального земельного контроля согласно номенклатуре дел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3.4.3. Критериями принятия решения о проведении документарной проверки являются: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1) включение плановых документарных проверок в план проведения плановых проверок;</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2) поступление в администрацию </w:t>
      </w:r>
      <w:r w:rsidR="008E41C1">
        <w:rPr>
          <w:rFonts w:ascii="Times New Roman" w:hAnsi="Times New Roman" w:cs="Times New Roman"/>
          <w:sz w:val="24"/>
          <w:szCs w:val="24"/>
        </w:rPr>
        <w:t>Черниговского района</w:t>
      </w:r>
      <w:r w:rsidR="00965A7B">
        <w:rPr>
          <w:rFonts w:ascii="Times New Roman" w:hAnsi="Times New Roman" w:cs="Times New Roman"/>
          <w:sz w:val="24"/>
          <w:szCs w:val="24"/>
        </w:rPr>
        <w:t xml:space="preserve"> </w:t>
      </w:r>
      <w:r w:rsidRPr="001A174E">
        <w:rPr>
          <w:rFonts w:ascii="Times New Roman" w:hAnsi="Times New Roman" w:cs="Times New Roman"/>
          <w:sz w:val="24"/>
          <w:szCs w:val="24"/>
        </w:rPr>
        <w:t>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3.4.4. Результатом выполнения административной процедуры является составление должностным лицом органа муниципального земельного контроля, уполномоченным на проведение проверки, акта проверки либо принятие решения о проведении выездной проверки, вручение (направление) акта проверки юридическому лицу, индивидуальному предпринимателю, уведомление органа прокуратуры о результатах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Акт проверки оформляется непосредственно после ее завершения в двух экземплярах, один из которых с копиями приложений вручается руководителю, индивидуальному предпринимателю,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3.4.5. Способ фиксации результата административной процедуры.</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Все составляемые в ходе проведения документарных проверок акты проверок и иная необходимая информация включаются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 в том числе в электронной форме.</w:t>
      </w:r>
    </w:p>
    <w:p w:rsidR="00A87428" w:rsidRPr="001A174E" w:rsidRDefault="00A87428" w:rsidP="001A174E">
      <w:pPr>
        <w:pStyle w:val="ConsPlusNormal"/>
        <w:ind w:firstLine="540"/>
        <w:jc w:val="both"/>
        <w:rPr>
          <w:rFonts w:ascii="Times New Roman" w:hAnsi="Times New Roman" w:cs="Times New Roman"/>
          <w:sz w:val="24"/>
          <w:szCs w:val="24"/>
        </w:rPr>
      </w:pPr>
      <w:bookmarkStart w:id="16" w:name="P343"/>
      <w:bookmarkEnd w:id="16"/>
      <w:r w:rsidRPr="001A174E">
        <w:rPr>
          <w:rFonts w:ascii="Times New Roman" w:hAnsi="Times New Roman" w:cs="Times New Roman"/>
          <w:sz w:val="24"/>
          <w:szCs w:val="24"/>
        </w:rPr>
        <w:t>3.5. Проведение выездной (плановой или внеплановой) проверки.</w:t>
      </w:r>
    </w:p>
    <w:p w:rsidR="00A87428" w:rsidRPr="001A174E" w:rsidRDefault="00A87428" w:rsidP="001A174E">
      <w:pPr>
        <w:pStyle w:val="ConsPlusNormal"/>
        <w:ind w:firstLine="540"/>
        <w:jc w:val="both"/>
        <w:rPr>
          <w:rFonts w:ascii="Times New Roman" w:hAnsi="Times New Roman" w:cs="Times New Roman"/>
          <w:sz w:val="24"/>
          <w:szCs w:val="24"/>
        </w:rPr>
      </w:pPr>
      <w:bookmarkStart w:id="17" w:name="P344"/>
      <w:bookmarkEnd w:id="17"/>
      <w:r w:rsidRPr="001A174E">
        <w:rPr>
          <w:rFonts w:ascii="Times New Roman" w:hAnsi="Times New Roman" w:cs="Times New Roman"/>
          <w:sz w:val="24"/>
          <w:szCs w:val="24"/>
        </w:rPr>
        <w:t>3.5.1. Основаниями для начала проведения выездной (плановой или внеплановой) проверки (далее - выездная проверка) являются: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наступление даты начала проведения выездной проверки, указанной в полученном должностным лицом (лицами) органа муниципального земельного контроля приказе о проведении выездной проверки юридического лица, индивидуального предпринимателя от начальника органа муниципального земельного контроля;</w:t>
      </w:r>
    </w:p>
    <w:p w:rsidR="00A87428" w:rsidRPr="008E41C1"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получение решения прокурора или его заместителя о согласовании проведения внеплановой выездной проверки по основаниям, указанным в </w:t>
      </w:r>
      <w:hyperlink w:anchor="P236" w:history="1">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 </w:t>
        </w:r>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3.3.1.1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3.3 раздела 3</w:t>
        </w:r>
      </w:hyperlink>
      <w:r w:rsidRPr="008E41C1">
        <w:rPr>
          <w:rFonts w:ascii="Times New Roman" w:hAnsi="Times New Roman" w:cs="Times New Roman"/>
          <w:sz w:val="24"/>
          <w:szCs w:val="24"/>
        </w:rPr>
        <w:t xml:space="preserve"> Регламента.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Выездная проверка проводится в порядке, установленном </w:t>
      </w:r>
      <w:hyperlink r:id="rId31" w:history="1">
        <w:r w:rsidRPr="008E41C1">
          <w:rPr>
            <w:rFonts w:ascii="Times New Roman" w:hAnsi="Times New Roman" w:cs="Times New Roman"/>
            <w:sz w:val="24"/>
            <w:szCs w:val="24"/>
          </w:rPr>
          <w:t>ст</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12</w:t>
        </w:r>
      </w:hyperlink>
      <w:r w:rsidRPr="001A174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земельного контроля вправе приступить к проведению внеплановой выездной проверки незамедлительно с извещением органов прокуратуры о проведении муниципального земельного контроля посредством направления документов, предусмотренных </w:t>
      </w:r>
      <w:hyperlink r:id="rId32" w:history="1">
        <w:r w:rsidRPr="008E41C1">
          <w:rPr>
            <w:rFonts w:ascii="Times New Roman" w:hAnsi="Times New Roman" w:cs="Times New Roman"/>
            <w:sz w:val="24"/>
            <w:szCs w:val="24"/>
          </w:rPr>
          <w:t>частями 6</w:t>
        </w:r>
      </w:hyperlink>
      <w:r w:rsidRPr="008E41C1">
        <w:rPr>
          <w:rFonts w:ascii="Times New Roman" w:hAnsi="Times New Roman" w:cs="Times New Roman"/>
          <w:sz w:val="24"/>
          <w:szCs w:val="24"/>
        </w:rPr>
        <w:t xml:space="preserve"> и </w:t>
      </w:r>
      <w:hyperlink r:id="rId33" w:history="1">
        <w:r w:rsidRPr="008E41C1">
          <w:rPr>
            <w:rFonts w:ascii="Times New Roman" w:hAnsi="Times New Roman" w:cs="Times New Roman"/>
            <w:sz w:val="24"/>
            <w:szCs w:val="24"/>
          </w:rPr>
          <w:t>7 ст</w:t>
        </w:r>
        <w:r w:rsidR="008E41C1">
          <w:rPr>
            <w:rFonts w:ascii="Times New Roman" w:hAnsi="Times New Roman" w:cs="Times New Roman"/>
            <w:sz w:val="24"/>
            <w:szCs w:val="24"/>
          </w:rPr>
          <w:t>.</w:t>
        </w:r>
        <w:r w:rsidRPr="008E41C1">
          <w:rPr>
            <w:rFonts w:ascii="Times New Roman" w:hAnsi="Times New Roman" w:cs="Times New Roman"/>
            <w:sz w:val="24"/>
            <w:szCs w:val="24"/>
          </w:rPr>
          <w:t xml:space="preserve"> 10</w:t>
        </w:r>
      </w:hyperlink>
      <w:r w:rsidRPr="001A174E">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3.5.2. В рамках административной процедуры, указанной в </w:t>
      </w:r>
      <w:hyperlink w:anchor="P343" w:history="1">
        <w:r w:rsidR="008E41C1" w:rsidRPr="008E41C1">
          <w:rPr>
            <w:rFonts w:ascii="Times New Roman" w:hAnsi="Times New Roman" w:cs="Times New Roman"/>
            <w:sz w:val="24"/>
            <w:szCs w:val="24"/>
          </w:rPr>
          <w:t>п.</w:t>
        </w:r>
        <w:r w:rsidRPr="008E41C1">
          <w:rPr>
            <w:rFonts w:ascii="Times New Roman" w:hAnsi="Times New Roman" w:cs="Times New Roman"/>
            <w:sz w:val="24"/>
            <w:szCs w:val="24"/>
          </w:rPr>
          <w:t xml:space="preserve"> 3.5 раздела 3</w:t>
        </w:r>
      </w:hyperlink>
      <w:r w:rsidRPr="001A174E">
        <w:rPr>
          <w:rFonts w:ascii="Times New Roman" w:hAnsi="Times New Roman" w:cs="Times New Roman"/>
          <w:sz w:val="24"/>
          <w:szCs w:val="24"/>
        </w:rPr>
        <w:t xml:space="preserve"> Регламента, </w:t>
      </w:r>
      <w:r w:rsidRPr="001A174E">
        <w:rPr>
          <w:rFonts w:ascii="Times New Roman" w:hAnsi="Times New Roman" w:cs="Times New Roman"/>
          <w:sz w:val="24"/>
          <w:szCs w:val="24"/>
        </w:rPr>
        <w:lastRenderedPageBreak/>
        <w:t>осуществляются следующие административные действия.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3.5.2.1. Выезд должностного лица органа муниципального земельного контроля на место проведения выездной проверки и ознакомление юридического лица, индивидуального предпринимателя с основаниями проведения выездной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Должностное лицо органа муниципального земельного контроля в день начала проверки, указанной в </w:t>
      </w:r>
      <w:hyperlink w:anchor="P344" w:history="1">
        <w:r w:rsidR="008E41C1" w:rsidRPr="008E41C1">
          <w:rPr>
            <w:rFonts w:ascii="Times New Roman" w:hAnsi="Times New Roman" w:cs="Times New Roman"/>
            <w:sz w:val="24"/>
            <w:szCs w:val="24"/>
          </w:rPr>
          <w:t>пп.</w:t>
        </w:r>
        <w:r w:rsidRPr="008E41C1">
          <w:rPr>
            <w:rFonts w:ascii="Times New Roman" w:hAnsi="Times New Roman" w:cs="Times New Roman"/>
            <w:sz w:val="24"/>
            <w:szCs w:val="24"/>
          </w:rPr>
          <w:t xml:space="preserve"> 3.5.1 п</w:t>
        </w:r>
        <w:r w:rsidR="008E41C1" w:rsidRPr="008E41C1">
          <w:rPr>
            <w:rFonts w:ascii="Times New Roman" w:hAnsi="Times New Roman" w:cs="Times New Roman"/>
            <w:sz w:val="24"/>
            <w:szCs w:val="24"/>
          </w:rPr>
          <w:t>.</w:t>
        </w:r>
        <w:r w:rsidRPr="008E41C1">
          <w:rPr>
            <w:rFonts w:ascii="Times New Roman" w:hAnsi="Times New Roman" w:cs="Times New Roman"/>
            <w:sz w:val="24"/>
            <w:szCs w:val="24"/>
          </w:rPr>
          <w:t xml:space="preserve"> 3.5</w:t>
        </w:r>
      </w:hyperlink>
      <w:r w:rsidRPr="001A174E">
        <w:rPr>
          <w:rFonts w:ascii="Times New Roman" w:hAnsi="Times New Roman" w:cs="Times New Roman"/>
          <w:sz w:val="24"/>
          <w:szCs w:val="24"/>
        </w:rPr>
        <w:t xml:space="preserve"> Регламента, выезжает на место нахождения юридического лица, индивидуального предпринимателя и (или) на место фактического осуществления их деятельности.</w:t>
      </w:r>
    </w:p>
    <w:p w:rsidR="00A87428" w:rsidRPr="001A174E" w:rsidRDefault="00A87428" w:rsidP="008E41C1">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Должностное лицо органа муниципального земельного контроля в день прибытия к месту проверки предъявляет служебное удостоверение и знакомит под подпись руководителя или иное должностное лицо юридического лица, индивидуального предпринимателя с копией распоряжения (приказа) начальника органа муниципального земельного контроля о назначении выездной проверки и с полномочиями проводящих выездную проверку должностных лиц органа муниципального земельного контроля, а также с целями, задачами, основаниями проведения выездной проверки, видами и объемом мероприятий по осуществлению муниципального земельного контроля, составом экспертов, представителями экспертных организаций, привлекаемых к выездной проверке, их полномочиями, со сроками и с условиями ее проведения, а в случае проведения выездной внеплановой проверки по основаниям, указанным в подпункте </w:t>
      </w:r>
      <w:r w:rsidR="008E41C1">
        <w:rPr>
          <w:rFonts w:ascii="Times New Roman" w:hAnsi="Times New Roman" w:cs="Times New Roman"/>
          <w:sz w:val="24"/>
          <w:szCs w:val="24"/>
        </w:rPr>
        <w:t>3</w:t>
      </w:r>
      <w:r w:rsidRPr="001A174E">
        <w:rPr>
          <w:rFonts w:ascii="Times New Roman" w:hAnsi="Times New Roman" w:cs="Times New Roman"/>
          <w:sz w:val="24"/>
          <w:szCs w:val="24"/>
        </w:rPr>
        <w:t>) подпункта 3.3.</w:t>
      </w:r>
      <w:r w:rsidR="008E41C1">
        <w:rPr>
          <w:rFonts w:ascii="Times New Roman" w:hAnsi="Times New Roman" w:cs="Times New Roman"/>
          <w:sz w:val="24"/>
          <w:szCs w:val="24"/>
        </w:rPr>
        <w:t>1.</w:t>
      </w:r>
      <w:r w:rsidRPr="001A174E">
        <w:rPr>
          <w:rFonts w:ascii="Times New Roman" w:hAnsi="Times New Roman" w:cs="Times New Roman"/>
          <w:sz w:val="24"/>
          <w:szCs w:val="24"/>
        </w:rPr>
        <w:t>1 пункта 3.3 раздела 3 Регламента, - также с решением прокурора или его заместителя о согласовании проведения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3.5.2.2. Ознакомление должностного лица органа муниципального земельного контроля с документами, связанными с целями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земельного контроля, уполномоченному на проведение выездной проверки,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Также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на срок проверки обеспечить доступ должностному лицу органа муниципального земельного контроля, уполномоченному на проведение выездной проверки, и участвующим в выездной проверке экспертам, представителям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3.5.2.2.2. Должностное лицо органа муниципального земельного контроля, уполномоченное на проведение выездной проверки, в течение двадцати дней рассматривает документы, представленные юридическим лицом, индивидуальным предпринимателем, связанные с целями, задачами и предметом выездной проверки, в случае, если выездной проверке не предшествовало проведение документарной проверки; в случае необходимости обследует земельные участки с участием экспертов или представителей экспертных организаций, если представленные ранее сведения и факты не позволили оценить соответствие деятельности юридического лица, индивидуального предпринимателя обязательным требованиям с целью установления соответствия деятельности юридического лица, индивидуального предпринимателя обязательным требованиям.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3.5.2.3. Назначение сложных и (или) длительных исследований, испытаний, специальных экспертиз и расследований (далее - дополнительная экспертиза).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3.5.2.3.1. В исключительных случаях, если рассмотренные сведения и факты недостаточны для произведения оценки соответствия деятельности юридического лица, индивидуального предпринимателя обязательным требованиям, должностное лицо органа муниципального земельного контроля, уполномоченное на проведение выездной плановой проверки, в течение одного рабочего дня готовит мотивированные предложения начальнику органа муниципального земельного контроля о необходимости проведения дополнительной экспертизы и продлении срока проведения выездной плановой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3.5.2.3.2. Начальник органа муниципального земельного контроля в течение двух рабочих дней проверяет обоснованность предложений должностного лица органа </w:t>
      </w:r>
      <w:r w:rsidRPr="001A174E">
        <w:rPr>
          <w:rFonts w:ascii="Times New Roman" w:hAnsi="Times New Roman" w:cs="Times New Roman"/>
          <w:sz w:val="24"/>
          <w:szCs w:val="24"/>
        </w:rPr>
        <w:lastRenderedPageBreak/>
        <w:t>муниципального земельного контроля о проведении дополнительной экспертизы и принимает решение о целесообразности (нецелесообразности) проведения дополнительной экспертизы.</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3.5.2.3.3. В случае принятия начальником органа муниципального земельного контроля решения о целесообразности проведения дополнительной экспертизы при проведении выездной плановой проверки должностное лицо органа муниципального земельного контроля в течение одного рабочего дня готовит проект приказа о проведении дополнительной экспертизы и продлении срока проведения выездной плановой проверки и передает на подпись начальнику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3.5.2.3.4. Начальник органа муниципального земельного контроля в течение одного рабочего дня подписывает проект распоряжения (приказа) о проведении дополнительной экспертизы и продлении срока проведения выездной плановой проверки и передает подписанное распоряжение (приказ) должностному лицу органа муниципального земельного контроля, уполномоченному на проведение выездной плановой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3.5.2.3.5. Должностное лицо органа муниципального земельного контроля в течение двух рабочих дней:</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уведомляет юридическое лицо, индивидуального предпринимателя о проведении дополнительной экспертизы и продлении срока проведения проверки под подпись;</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организует проведение дополнительной экспертизы.</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3.5.2.4. Составление должностным лицом органа муниципального земельного контроля акта проверки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3.5.2.4.1. Должностное лицо органа муниципального земельного контроля по результатам проверки непосредственно после ее завершения составляет акт проверки в двух экземплярах, в котором указывает:</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дату, время и место составления акта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наименование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дату и номер распоряжения (приказа) начальника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фамилии, имена, отчества, должности должностного лица или должностных лиц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наименование проверяемого юридического лица, индивидуального предпринимателя, а также фамилию, имя, отчество и должность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дату, время, продолжительность и место проведения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его подписи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подписи должностных лиц органа муниципального земельного контроля, проводивших проверку.</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3.5.2.4.2. При получении заключения по результатам дополнительной экспертизы должностное лицо органа муниципального земельного контроля, уполномоченное на проведение выездной плановой проверки, производит оценку соответствия деятельности юридического лица, индивидуального предпринимателя обязательным требованиям и готовит акт проверки в двух экземплярах в срок, не превышающий трех рабочих дней после завершения мероприятий по муниципальному земельному контролю.</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3.5.2.4.3. Должностное лицо органа муниципального земельного контроля, уполномоченное на проведение проверки, прилагает к акту проверки протоколы или заключения проведенных исследований, испытаний и экспертиз, пояснения юридического лица, индивидуального предпринимателя, на которого возлагается ответственность за нарушение обязательных требований, иные связанные с результатами проверки документы </w:t>
      </w:r>
      <w:r w:rsidRPr="001A174E">
        <w:rPr>
          <w:rFonts w:ascii="Times New Roman" w:hAnsi="Times New Roman" w:cs="Times New Roman"/>
          <w:sz w:val="24"/>
          <w:szCs w:val="24"/>
        </w:rPr>
        <w:lastRenderedPageBreak/>
        <w:t>или их копии.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3.5.2.5. Внесение записи о проведенной проверке в журнал учета проверок юридического лица, индивидуального предпринимателя.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В журнале учета проверок юридического лица, индивидуального предпринимателя, оформленном по типовой форме, утвержденной федеральным органом исполнительной власти, уполномоченным Правительством Российской Федерации, должностное лицо органа муниципального земельного контроля в день завершения мероприятий по муниципальному земельного контролю осуществляет запись о проведенной проверке, содержащую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указывает фамилии, имена, отчества и должности должностного лица или должностных лиц органа муниципального земельного контроля, уполномоченных на проведение проверки, его или их подписи.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При отсутствии у юридического лица, индивидуального предпринимателя журнала учета проверок должностное лицо органа муниципального земельного контроля, уполномоченное на проведение проверки, делает соответствующую запись в акте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3.5.2.6. Вручение или направление акта проверки, материалов проверки юридическому лицу, индивидуальному предпринимателю, органу прокуратуры.</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3.5.2.6.1. Должностное лицо органа муниципального земельного контроля, уполномоченное на проведение проверки, в день завершения мероприятий по контролю вручает акт проверки с копиями приложений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в ознакомлении с актом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3.5.2.6.2. В случае отсутствия руководителя, иного должностного лица или уполномоченного представителя юридического лица, индивидуального предпринимателя, а также в случае отказа проверяемого лица дать расписку об ознакомлении либо об отказе в ознакомлении с актом проверки должностное лицо органа муниципального земельного контроля в день завершения проверки направляет акт проверки в течение двух рабочих дней заказным почтовым отправлением с уведомлением о вручении.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3.5.2.6.3. В случае если для составления акта проверки было необходимо получение заключения по дополнительной экспертизе, должностное лицо органа муниципального земельного контроля вручает руководителю, иному должностному лицу или уполномоченному представителю юридического лица, индивидуального предпринимателя не позднее чем через три рабочих дня после завершения мероприятий по муниципальному земельному контролю под расписку либо направляет акт проверки в течение двух рабочих дней заказным почтовым отправлением с уведомлением о вручении.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3.5.2.6.4. В день поступления уведомления о вручении должностное лицо органа муниципального земельного контроля приобщает его к экземпляру акта проверки, хранящемуся в деле органа муниципального земельного контроля, согласно номенклатуре дел органа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3.5.2.6.5. В случае если внеплановая выездная проверка проводилась по согласованию с органом прокуратуры или по требованию прокурора, должностное лицо органа муниципального земельного контроля направляет копию акта проверки в орган прокуратуры, которым принято решение о согласовании проведения внеплановой выездной проверки, в течение пяти рабочих дней со дня составления акта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3.5.3. Критерии принятия решения о проведении выездной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Решение о проведении выездной проверки принимается в случае, если при документарной проверке не представляется возможным: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органа муниципального земельного контроля, связанных с исполнением юридическим лицом, индивидуальным предпринимателем обязательных требований, исполнением предписаний и приказов начальника органа муниципального земельного контроля, в актах предыдущих проверок, материалах рассмотрения дел об административных правонарушениях и в иных документах о результатах осуществления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оценить соответствие деятельности юридического лица, индивидуального </w:t>
      </w:r>
      <w:r w:rsidRPr="001A174E">
        <w:rPr>
          <w:rFonts w:ascii="Times New Roman" w:hAnsi="Times New Roman" w:cs="Times New Roman"/>
          <w:sz w:val="24"/>
          <w:szCs w:val="24"/>
        </w:rPr>
        <w:lastRenderedPageBreak/>
        <w:t>предпринимателя обязательным требованиям без проведения соответствующего мероприятия по осуществлению муниципального земельного контроля.</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3.5.4. Решение о проведении выездной проверки принимается в случаях:</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включения плановых выездных проверок в план проведения плановых проверок;</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истечения срока исполнения юридическим лицом, индивидуальным предпринимателем ранее выданного органом муниципального земельного контроля предписания об устранении выявленного нарушения обязательных требований;</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поступления в администрацию </w:t>
      </w:r>
      <w:r w:rsidR="00965A7B">
        <w:rPr>
          <w:rFonts w:ascii="Times New Roman" w:hAnsi="Times New Roman" w:cs="Times New Roman"/>
          <w:sz w:val="24"/>
          <w:szCs w:val="24"/>
        </w:rPr>
        <w:t xml:space="preserve">Черниговского района </w:t>
      </w:r>
      <w:r w:rsidRPr="001A174E">
        <w:rPr>
          <w:rFonts w:ascii="Times New Roman" w:hAnsi="Times New Roman" w:cs="Times New Roman"/>
          <w:sz w:val="24"/>
          <w:szCs w:val="24"/>
        </w:rPr>
        <w:t>заявлений физических лиц,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 xml:space="preserve">- поступления в администрацию </w:t>
      </w:r>
      <w:r w:rsidR="00965A7B">
        <w:rPr>
          <w:rFonts w:ascii="Times New Roman" w:hAnsi="Times New Roman" w:cs="Times New Roman"/>
          <w:sz w:val="24"/>
          <w:szCs w:val="24"/>
        </w:rPr>
        <w:t xml:space="preserve">Черниговского района </w:t>
      </w:r>
      <w:r w:rsidRPr="001A174E">
        <w:rPr>
          <w:rFonts w:ascii="Times New Roman" w:hAnsi="Times New Roman" w:cs="Times New Roman"/>
          <w:sz w:val="24"/>
          <w:szCs w:val="24"/>
        </w:rPr>
        <w:t>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3.5.5. Результатом выполнения административной процедуры является составление должностным лицом органа муниципального земельного контроля акта проверки, вручение (направление) акта проверки юридическому лицу, индивидуальному предпринимателю, уведомление органа прокуратуры о результатах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Акт проверки составляется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индивидуального предпринимателя под расписку об ознакомлении либо об отказе от ознакомления с актом проверки.</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3.5.6. Способ фиксации результата административной процедуры.</w:t>
      </w:r>
    </w:p>
    <w:p w:rsidR="00A87428" w:rsidRPr="001A174E" w:rsidRDefault="00A87428" w:rsidP="001A174E">
      <w:pPr>
        <w:pStyle w:val="ConsPlusNormal"/>
        <w:ind w:firstLine="540"/>
        <w:jc w:val="both"/>
        <w:rPr>
          <w:rFonts w:ascii="Times New Roman" w:hAnsi="Times New Roman" w:cs="Times New Roman"/>
          <w:sz w:val="24"/>
          <w:szCs w:val="24"/>
        </w:rPr>
      </w:pPr>
      <w:r w:rsidRPr="001A174E">
        <w:rPr>
          <w:rFonts w:ascii="Times New Roman" w:hAnsi="Times New Roman" w:cs="Times New Roman"/>
          <w:sz w:val="24"/>
          <w:szCs w:val="24"/>
        </w:rPr>
        <w:t>Все составляемые в ходе проведения документарных проверок акты проверок и иная необходимая информация включаются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 в том числе в электронной форме.</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 Принятие мер в отношении фактов нарушений юридическим лицом, индивидуальным предпринимателем обязательных требований, выявленных при проведении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3.6.1. Основанием для начала административной процедуры является выявление при проведении проверки нарушений юридическим лицом, индивидуальным предпринимателем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 В рамках данной административной процедуры осуществляются следующие административные действия.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3.6.2.1. Выдача предписания об устранении выявленных нарушений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3.6.2.1.1. В случае выявления нарушений юридическим лицом, индивидуальным предпринимателем обязательных требований должностные лица органа муниципального земельного контроля, проводившие проверку, в пределах своих полномочий, предусмотренных законодательством Российской Федерации, обязаны:</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w:t>
      </w:r>
      <w:hyperlink w:anchor="P931" w:history="1">
        <w:r w:rsidRPr="00532E16">
          <w:rPr>
            <w:rFonts w:ascii="Times New Roman" w:hAnsi="Times New Roman" w:cs="Times New Roman"/>
            <w:sz w:val="24"/>
            <w:szCs w:val="24"/>
          </w:rPr>
          <w:t>(форма 2)</w:t>
        </w:r>
      </w:hyperlink>
      <w:r w:rsidRPr="00532E16">
        <w:rPr>
          <w:rFonts w:ascii="Times New Roman" w:hAnsi="Times New Roman" w:cs="Times New Roman"/>
          <w:sz w:val="24"/>
          <w:szCs w:val="24"/>
        </w:rPr>
        <w:t>;</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 принять меры по контролю за устранением выявленных нарушений, их предупреждению, предотвращению возможного причинения вреда жизни, здоровью граждан, </w:t>
      </w:r>
      <w:r w:rsidRPr="00002D98">
        <w:rPr>
          <w:rFonts w:ascii="Times New Roman" w:hAnsi="Times New Roman" w:cs="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3.6.2.1.2. Должностное лицо органа муниципального земельного контроля в случае нарушения юридическим лицом, индивидуальным предпринимателем обязательных требований (далее - выявленные нарушения):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готовит в двух экземплярах проект предписания органа муниципального земельного контроля об устранении выявленных нарушений юридическим лицом, индивидуальным предпринимателем в течение двух рабочих дней со дня составления акта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передает проект предписания органа муниципального земельного контроля об устранении выявленных нарушений начальнику органа муниципального земельного контроля для подписания.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3.6.2.1.3. Начальник органа муниципального земельного контроля в течение одного рабочего дня подписывает проект предписания органа муниципального земельного контроля об устранении выявленных нарушений и передает его должностному лицу органа муниципального земельного контроля для вручения или направления заказным почтовым отправлением с уведомлением о вручении юридическому лицу, индивидуальному предпринимателю.</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3.6.2.1.4. Должностное лицо органа муниципального земельного контроля в течение одного рабочего дня вручает предписание органа муниципального земельного контроля об устранении выявленных нарушений юридическому лицу, индивидуальному предпринимателю или направляет предписание органа муниципального земельного контроля об устранении выявленных нарушений юридическому лицу, индивидуальному предпринимателю заказным почтовым отправлением с уведомлением о вручении.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3.6.2.2. Принятие мер по контролю за устранением юридическим лицом, индивидуальным предпринимателем выявленных нарушений.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3.6.2.2.1. Должностное лицо органа муниципального земельного контроля при выявлении в ходе проверки нарушений юридическим лицом, индивидуальным предпринимателем обязательных требований направляет полученные в ходе проверки материалы, подтверждающие наличие нарушения обязательных требований или связанные с нарушениями обязательных требований, в уполномоченные органы для принятия мер административного воздействия или для решения вопросов об устранении нарушений обязательных требований в судебном порядке.</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3.6.2.2.2. Должностное лицо органа муниципального земельного контроля по истечении срока, указанного в предписании юридическому лицу, индивидуальному предпринимателю об устранении выявленных нарушений, в случае, если выявленные нарушения не устранены, принимает меры по привлечению лиц, допустивших неисполнение предписаний об устранении выявленных нарушений, к административной ответственности.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3.6.3. Критерием принятия решений в рамках административной процедуры является нарушение юридическим лицом, индивидуальным предпринимателем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3.6.4. Результатами административной процедуры являются: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выдача органом муниципального земельного контроля предписания органа муниципального земельного контроля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направление органом муниципального земельного контроля полученных в ходе проверки материалов, подтверждающих наличие нарушения обязательных требований, в уполномоченные органы для принятия мер административного воздействия.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3.6.5. Способ фиксации результатов административной процедуры.</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lastRenderedPageBreak/>
        <w:t>Предписания органа муниципального земельного контроля об устранении выявленных нарушений обязательных требований подшиваются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 в том числе в электронной форме.</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3.7. Проведение плановых (рейдовых) осмотров, обследований и принятие мер в отношении фактов нарушений обязательных требований, выявленных в ходе осмотров, обследований.</w:t>
      </w:r>
    </w:p>
    <w:p w:rsidR="00A87428" w:rsidRPr="00002D98" w:rsidRDefault="00A87428" w:rsidP="00002D98">
      <w:pPr>
        <w:pStyle w:val="ConsPlusNormal"/>
        <w:ind w:firstLine="540"/>
        <w:jc w:val="both"/>
        <w:rPr>
          <w:rFonts w:ascii="Times New Roman" w:hAnsi="Times New Roman" w:cs="Times New Roman"/>
          <w:sz w:val="24"/>
          <w:szCs w:val="24"/>
        </w:rPr>
      </w:pPr>
      <w:bookmarkStart w:id="18" w:name="P424"/>
      <w:bookmarkEnd w:id="18"/>
      <w:r w:rsidRPr="00002D98">
        <w:rPr>
          <w:rFonts w:ascii="Times New Roman" w:hAnsi="Times New Roman" w:cs="Times New Roman"/>
          <w:sz w:val="24"/>
          <w:szCs w:val="24"/>
        </w:rPr>
        <w:t>3.7.1. Плановые (рейдовые) осмотры, обследования проводятся на основании плановых (рейдовых) заданий, утверждаемых распоряжением начальника органа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3.7.2. В рамках данной административной процедуры осуществляются следующие административные действия.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3.7.2.1. Подготовка распоряжения начальника органа муниципального земельного контроля об утверждении планового (рейдового) задания.</w:t>
      </w:r>
    </w:p>
    <w:p w:rsidR="00A87428" w:rsidRPr="00002D98" w:rsidRDefault="00A87428" w:rsidP="00002D98">
      <w:pPr>
        <w:pStyle w:val="ConsPlusNormal"/>
        <w:ind w:firstLine="540"/>
        <w:jc w:val="both"/>
        <w:rPr>
          <w:rFonts w:ascii="Times New Roman" w:hAnsi="Times New Roman" w:cs="Times New Roman"/>
          <w:sz w:val="24"/>
          <w:szCs w:val="24"/>
        </w:rPr>
      </w:pPr>
      <w:bookmarkStart w:id="19" w:name="P427"/>
      <w:bookmarkEnd w:id="19"/>
      <w:r w:rsidRPr="00002D98">
        <w:rPr>
          <w:rFonts w:ascii="Times New Roman" w:hAnsi="Times New Roman" w:cs="Times New Roman"/>
          <w:sz w:val="24"/>
          <w:szCs w:val="24"/>
        </w:rPr>
        <w:t>3.7.2.1.1. Основаниями для подготовки распоряжения начальника органа муниципального земельного контроля об утверждении планового (рейдового) задания являются: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поступление обращений физических и юридических лиц, органов государственной власти и органов местного самоуправления по вопросам нарушения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обнаружение должностными лицами органа муниципального земельного контроля достаточных данных, указывающих на нарушение земельного законодательства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3.7.2.1.2. В плановом (рейдовом) задании указываются следующие сведения:</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дат</w:t>
      </w:r>
      <w:r w:rsidR="00532E16">
        <w:rPr>
          <w:rFonts w:ascii="Times New Roman" w:hAnsi="Times New Roman" w:cs="Times New Roman"/>
          <w:sz w:val="24"/>
          <w:szCs w:val="24"/>
        </w:rPr>
        <w:t>а</w:t>
      </w:r>
      <w:r w:rsidRPr="009F377B">
        <w:rPr>
          <w:rFonts w:ascii="Times New Roman" w:hAnsi="Times New Roman" w:cs="Times New Roman"/>
          <w:sz w:val="24"/>
          <w:szCs w:val="24"/>
        </w:rPr>
        <w:t xml:space="preserve"> выдачи;</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должность, фамилию, имя, отчество (при наличии) должностного лица, получающего задание на проведение мероприятия по контролю без взаимодействия с юридическим лицом, индивидуальным предпринимателем, участвующего в его проведении;</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место проведения мероприятия;</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даты начала и окончания исполнения задания на проведение мероприятия по контролю без взаимодействия с юридическим лицом, индивидуальным предпринимателем.</w:t>
      </w:r>
    </w:p>
    <w:p w:rsidR="009F377B" w:rsidRPr="009F377B" w:rsidRDefault="009F377B" w:rsidP="009F377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9F377B">
        <w:rPr>
          <w:rFonts w:ascii="Times New Roman" w:hAnsi="Times New Roman" w:cs="Times New Roman"/>
          <w:sz w:val="24"/>
          <w:szCs w:val="24"/>
        </w:rPr>
        <w:t xml:space="preserve"> После утверждения соответствующего задания оно регистрируется в журнале регистрации заданий путем присвоения ему порядкового номера и даты. Журнал регистрации заданий ведется отделом по градостроительству и  имущественным отношениям по </w:t>
      </w:r>
      <w:hyperlink w:anchor="P369" w:history="1">
        <w:r w:rsidRPr="009F377B">
          <w:rPr>
            <w:rFonts w:ascii="Times New Roman" w:hAnsi="Times New Roman" w:cs="Times New Roman"/>
            <w:sz w:val="24"/>
            <w:szCs w:val="24"/>
          </w:rPr>
          <w:t>форме</w:t>
        </w:r>
      </w:hyperlink>
      <w:r w:rsidRPr="009F377B">
        <w:rPr>
          <w:rFonts w:ascii="Times New Roman" w:hAnsi="Times New Roman" w:cs="Times New Roman"/>
          <w:sz w:val="24"/>
          <w:szCs w:val="24"/>
        </w:rPr>
        <w:t xml:space="preserve"> согласно приложению</w:t>
      </w:r>
      <w:r w:rsidR="00532E16">
        <w:rPr>
          <w:rFonts w:ascii="Times New Roman" w:hAnsi="Times New Roman" w:cs="Times New Roman"/>
          <w:sz w:val="24"/>
          <w:szCs w:val="24"/>
        </w:rPr>
        <w:t>, установленной постановлением администрации Черниговского района.</w:t>
      </w:r>
      <w:r w:rsidRPr="009F377B">
        <w:rPr>
          <w:rFonts w:ascii="Times New Roman" w:hAnsi="Times New Roman" w:cs="Times New Roman"/>
          <w:sz w:val="24"/>
          <w:szCs w:val="24"/>
        </w:rPr>
        <w:t>.</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xml:space="preserve">3.7.2.1.3. При наличии оснований, предусмотренных </w:t>
      </w:r>
      <w:hyperlink w:anchor="P427" w:history="1">
        <w:r w:rsidR="00002D98" w:rsidRPr="009F377B">
          <w:rPr>
            <w:rFonts w:ascii="Times New Roman" w:hAnsi="Times New Roman" w:cs="Times New Roman"/>
            <w:sz w:val="24"/>
            <w:szCs w:val="24"/>
          </w:rPr>
          <w:t xml:space="preserve">пп. </w:t>
        </w:r>
        <w:r w:rsidRPr="009F377B">
          <w:rPr>
            <w:rFonts w:ascii="Times New Roman" w:hAnsi="Times New Roman" w:cs="Times New Roman"/>
            <w:sz w:val="24"/>
            <w:szCs w:val="24"/>
          </w:rPr>
          <w:t>3.7.2.1.1 п</w:t>
        </w:r>
        <w:r w:rsidR="00002D98" w:rsidRPr="009F377B">
          <w:rPr>
            <w:rFonts w:ascii="Times New Roman" w:hAnsi="Times New Roman" w:cs="Times New Roman"/>
            <w:sz w:val="24"/>
            <w:szCs w:val="24"/>
          </w:rPr>
          <w:t>.</w:t>
        </w:r>
        <w:r w:rsidRPr="009F377B">
          <w:rPr>
            <w:rFonts w:ascii="Times New Roman" w:hAnsi="Times New Roman" w:cs="Times New Roman"/>
            <w:sz w:val="24"/>
            <w:szCs w:val="24"/>
          </w:rPr>
          <w:t xml:space="preserve"> 3.7 раздела 3</w:t>
        </w:r>
      </w:hyperlink>
      <w:r w:rsidRPr="009F377B">
        <w:rPr>
          <w:rFonts w:ascii="Times New Roman" w:hAnsi="Times New Roman" w:cs="Times New Roman"/>
          <w:sz w:val="24"/>
          <w:szCs w:val="24"/>
        </w:rPr>
        <w:t xml:space="preserve"> Регламента, должностное лицо органа муниципального земельного контроля, в который поступило обращение, или должностное лицо органа муниципального земельного контроля, которое обнаружило достаточные данные, указывающие на нарушение обязательных требований, уполномоченное на проведение планового (рейдового) осмотра, обследования, осуществляет подготовку проекта распоряжения (приказа) начальника органа муниципального земельного контроля об утверждении планового (рейдового) задания.</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xml:space="preserve">3.7.2.1.4. Начальник органа муниципального земельного контроля рассматривает соответствие проекта распоряжения об утверждении планового (рейдового) задания критериям, установленным </w:t>
      </w:r>
      <w:hyperlink w:anchor="P424" w:history="1">
        <w:r w:rsidR="00002D98" w:rsidRPr="009F377B">
          <w:rPr>
            <w:rFonts w:ascii="Times New Roman" w:hAnsi="Times New Roman" w:cs="Times New Roman"/>
            <w:sz w:val="24"/>
            <w:szCs w:val="24"/>
          </w:rPr>
          <w:t>пп. 3.7.1 п.</w:t>
        </w:r>
        <w:r w:rsidRPr="009F377B">
          <w:rPr>
            <w:rFonts w:ascii="Times New Roman" w:hAnsi="Times New Roman" w:cs="Times New Roman"/>
            <w:sz w:val="24"/>
            <w:szCs w:val="24"/>
          </w:rPr>
          <w:t xml:space="preserve"> 3.7 раздела 3</w:t>
        </w:r>
      </w:hyperlink>
      <w:r w:rsidRPr="009F377B">
        <w:rPr>
          <w:rFonts w:ascii="Times New Roman" w:hAnsi="Times New Roman" w:cs="Times New Roman"/>
          <w:sz w:val="24"/>
          <w:szCs w:val="24"/>
        </w:rPr>
        <w:t xml:space="preserve"> Регламента, и в случае соответствия проекта приказа об утверждении планового (рейдового) задания критериям подписывает проект приказа в течение одного рабочего дня.</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3.7.2.1.5. Подписанное начальником органа муниципального земельного контроля распоряжение (приказ) об утверждении планового (рейдового) задания включается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3.7.2.2. Проведение планового (рейдового) осмотра, обследования.</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3.7.2.2.1. Основанием для начала проведения планового (рейдового) осмотра, обследования является наступление даты начала проведения планового (рейдового) осмотра, обследования земельного участка указанной в плановом (рейдовом) задании.</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xml:space="preserve">Плановые (рейдовые) осмотры, обследования проводятся в соответствии с </w:t>
      </w:r>
      <w:r w:rsidRPr="009F377B">
        <w:rPr>
          <w:rFonts w:ascii="Times New Roman" w:hAnsi="Times New Roman" w:cs="Times New Roman"/>
          <w:sz w:val="24"/>
          <w:szCs w:val="24"/>
        </w:rPr>
        <w:lastRenderedPageBreak/>
        <w:t>поставленными задачами и перечнем мероприятий, указанными в плановом (рейдовом) задании.</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3.7.2.2.2. Результаты плановых (рейдовых) осмотров, обследований оформляются в виде акта о результатах планового (рейдового) осмотра, обследования земельного участка должностным лицом органа муниципального земельного контроля, проводившим осмотр, обследование, в течение трех рабочих дней со дня окончания планового (рейдового) осмотра, обследования.</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3.7.2.2.3. В акте о результатах планового (рейдового) осмотра, обследования земельного участка указывается:</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дату и место составления акта осмотра, обследования;</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наименование органа муниципального контроля (надзора);</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фамилии, имена, отчества (при наличии) и должности должностного лица или должностных лиц, проводивших и участвовавших в осмотре, обследовании территории;</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дату, время, продолжительность и место проведения осмотра, обследования территории;</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краткую характеристику осматриваемой территории с указанием ее местоположения;</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сведения о результатах осмотра территории, в том числе о выявленных нарушениях обязательных требований и требований, установленных правовыми актами субъекта Российской Федерации, муниципальными правовыми актами, об их характеристике;</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сведения о лицах, допустивших нарушения, в случае, если удается установить таких лиц;</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подпись должностного лица или должностных лиц, проводивших осмотр территории, и лиц, участвовавших в осмотре территории;</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информацию о мероприятиях, проводимых в ходе осмотра территории: фотографирование, отбор проб и др. (указывать марку и ключевые параметры фотоаппарата и других технических средств);</w:t>
      </w:r>
    </w:p>
    <w:p w:rsid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приложения к акту осмотра, обследования территории (фотоматериалы, протоколы отбора проб).</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3.1.2. Акт осмотра, обследования территории оформляется в сроки проведения планового (рейдового) осмотра, обследования.</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3.7.2.3. Принятие мер в отношении фактов нарушений земельного законодательства (обязательных требований), выявленных в ходе плановых (рейдовых) осмотров, обследований.</w:t>
      </w:r>
    </w:p>
    <w:p w:rsidR="00A87428" w:rsidRPr="009F377B" w:rsidRDefault="00A87428"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в случае выявления в ходе плановых (рейдовых) осмотров, обследований нарушений требований земельного законодательства (обязательных требований) должностное лицо органа муниципального земельного контроля, проводившее осмотр, обследование, в пределах своих полномочий принимает меры по пресечению таких нарушений в порядке, установленном федеральным законодательством, законодательством Приморского края, муниципальными правовыми актами Владивостокского городского округа.</w:t>
      </w:r>
    </w:p>
    <w:p w:rsidR="00A87428" w:rsidRPr="00002D98" w:rsidRDefault="00A87428"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доводит в</w:t>
      </w:r>
      <w:r w:rsidRPr="00002D98">
        <w:rPr>
          <w:rFonts w:ascii="Times New Roman" w:hAnsi="Times New Roman" w:cs="Times New Roman"/>
          <w:sz w:val="24"/>
          <w:szCs w:val="24"/>
        </w:rPr>
        <w:t xml:space="preserve"> письменной форме до сведения начальника органа муниципального земельного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233" w:history="1">
        <w:r w:rsidRPr="00002D98">
          <w:rPr>
            <w:rFonts w:ascii="Times New Roman" w:hAnsi="Times New Roman" w:cs="Times New Roman"/>
            <w:sz w:val="24"/>
            <w:szCs w:val="24"/>
          </w:rPr>
          <w:t>п</w:t>
        </w:r>
        <w:r w:rsidR="00002D98" w:rsidRPr="00002D98">
          <w:rPr>
            <w:rFonts w:ascii="Times New Roman" w:hAnsi="Times New Roman" w:cs="Times New Roman"/>
            <w:sz w:val="24"/>
            <w:szCs w:val="24"/>
          </w:rPr>
          <w:t>п.</w:t>
        </w:r>
        <w:r w:rsidRPr="00002D98">
          <w:rPr>
            <w:rFonts w:ascii="Times New Roman" w:hAnsi="Times New Roman" w:cs="Times New Roman"/>
            <w:sz w:val="24"/>
            <w:szCs w:val="24"/>
          </w:rPr>
          <w:t xml:space="preserve"> 2) </w:t>
        </w:r>
        <w:r w:rsidR="00002D98" w:rsidRPr="00002D98">
          <w:rPr>
            <w:rFonts w:ascii="Times New Roman" w:hAnsi="Times New Roman" w:cs="Times New Roman"/>
            <w:sz w:val="24"/>
            <w:szCs w:val="24"/>
          </w:rPr>
          <w:t>пп.</w:t>
        </w:r>
        <w:r w:rsidRPr="00002D98">
          <w:rPr>
            <w:rFonts w:ascii="Times New Roman" w:hAnsi="Times New Roman" w:cs="Times New Roman"/>
            <w:sz w:val="24"/>
            <w:szCs w:val="24"/>
          </w:rPr>
          <w:t xml:space="preserve"> 3.3.1.1 п</w:t>
        </w:r>
        <w:r w:rsidR="00002D98" w:rsidRPr="00002D98">
          <w:rPr>
            <w:rFonts w:ascii="Times New Roman" w:hAnsi="Times New Roman" w:cs="Times New Roman"/>
            <w:sz w:val="24"/>
            <w:szCs w:val="24"/>
          </w:rPr>
          <w:t>.</w:t>
        </w:r>
        <w:r w:rsidRPr="00002D98">
          <w:rPr>
            <w:rFonts w:ascii="Times New Roman" w:hAnsi="Times New Roman" w:cs="Times New Roman"/>
            <w:sz w:val="24"/>
            <w:szCs w:val="24"/>
          </w:rPr>
          <w:t xml:space="preserve"> 3.3 раздела 3</w:t>
        </w:r>
      </w:hyperlink>
      <w:r w:rsidRPr="00002D98">
        <w:rPr>
          <w:rFonts w:ascii="Times New Roman" w:hAnsi="Times New Roman" w:cs="Times New Roman"/>
          <w:sz w:val="24"/>
          <w:szCs w:val="24"/>
        </w:rPr>
        <w:t xml:space="preserve"> настоящего Регламента.</w:t>
      </w:r>
    </w:p>
    <w:p w:rsidR="009F377B" w:rsidRDefault="00A87428" w:rsidP="009F377B">
      <w:pPr>
        <w:pStyle w:val="ConsPlusNormal"/>
        <w:ind w:firstLine="539"/>
        <w:jc w:val="both"/>
        <w:rPr>
          <w:sz w:val="28"/>
          <w:szCs w:val="28"/>
        </w:rPr>
      </w:pPr>
      <w:r w:rsidRPr="00002D98">
        <w:rPr>
          <w:rFonts w:ascii="Times New Roman" w:hAnsi="Times New Roman" w:cs="Times New Roman"/>
          <w:sz w:val="24"/>
          <w:szCs w:val="24"/>
        </w:rPr>
        <w:t>3.7.3. Результатом выполнения административной процедуры является составление должностным лицом органа муниципального земельного контроля акта о результатах планового (рейдового) осмотра, обследования земельного участка.</w:t>
      </w:r>
      <w:r w:rsidR="009F377B" w:rsidRPr="009F377B">
        <w:rPr>
          <w:sz w:val="28"/>
          <w:szCs w:val="28"/>
        </w:rPr>
        <w:t xml:space="preserve"> </w:t>
      </w:r>
    </w:p>
    <w:p w:rsidR="009F377B"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По результатам выполненного анализа информации о деятельности либо действиях юридического лица и индивидуального предпринимателя, обязанность по предоставлению которой (в том числе посредством использования федеральных государственных информационных систем) возложена на такое лицо в соответствии с федеральным законом, должностными лицами Администрации, ответственными за проведение данного анализа, составляется акт контрольного мероприятия по наблюдению за соблюдением обязательных требований посредством анализа информации, поступившей в Администрацию (далее - акт контрольного мероприятия), в случае выявления нарушения обязательных требований законодательства в соответствии с федеральным и региональным законодательством.</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Акт контрольного мероприятия должен содержать:</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дату и место составления акта контрольного мероприятия;</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lastRenderedPageBreak/>
        <w:t>- фамилии, имена, отчества (при наличии) и должности должностного лица или должностных лиц, проводивших анализ информации, поступившей в Администрацию;</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дату, время, продолжительность и место проведения анализа, поступившей информации;</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сведения о результатах проведенного анализа информации, поступившей в Администрацию, в том числе о выявленных нарушениях обязательных требований федерального законодательства;</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сведения о лицах, допустивших нарушения;</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подпись должностного лица или должностных лиц, проводивших анализ информации, поступившей в Администрацию;</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приложения к акту контрольного мероприятия (документы, подтверждающие факт выявленного нарушения).</w:t>
      </w:r>
    </w:p>
    <w:p w:rsidR="009F377B" w:rsidRPr="009F377B" w:rsidRDefault="009F377B" w:rsidP="009F377B">
      <w:pPr>
        <w:pStyle w:val="ConsPlusNormal"/>
        <w:ind w:firstLine="540"/>
        <w:jc w:val="both"/>
        <w:rPr>
          <w:rFonts w:ascii="Times New Roman" w:hAnsi="Times New Roman" w:cs="Times New Roman"/>
          <w:sz w:val="24"/>
          <w:szCs w:val="24"/>
        </w:rPr>
      </w:pPr>
      <w:hyperlink w:anchor="P300" w:history="1">
        <w:r w:rsidRPr="009F377B">
          <w:rPr>
            <w:rFonts w:ascii="Times New Roman" w:hAnsi="Times New Roman" w:cs="Times New Roman"/>
            <w:sz w:val="24"/>
            <w:szCs w:val="24"/>
          </w:rPr>
          <w:t>Акт</w:t>
        </w:r>
      </w:hyperlink>
      <w:r w:rsidRPr="009F377B">
        <w:rPr>
          <w:rFonts w:ascii="Times New Roman" w:hAnsi="Times New Roman" w:cs="Times New Roman"/>
          <w:sz w:val="24"/>
          <w:szCs w:val="24"/>
        </w:rPr>
        <w:t xml:space="preserve"> контрольного мероприятия оформляется в сроки проведения анализа о деятельности либо действиях юридического лица, индивидуального предпринимателя в соответствии с федеральным законом в соответствии с приложением № 4 к настоящему Порядку.</w:t>
      </w:r>
    </w:p>
    <w:p w:rsid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законодательства юридическими лицами и индивидуальными предпринимателями на объектах, подлежащих муниципальному контролю, и обнаружения достаточных данных, указывающих на наличие события административного правонарушения, должностные лица Администрации, ответственные за проведение плановых (рейдовых) осмотров, обследований, за проведение анализа информации, поступившей в Администрацию:</w:t>
      </w:r>
    </w:p>
    <w:p w:rsidR="009F377B" w:rsidRPr="009F377B" w:rsidRDefault="009F377B" w:rsidP="009F377B">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принимают меры в соответствии с Административным регламентом исполнения муниципальной функции "Осуществление муниципального земельного контроля" в пределах своей компетенции;</w:t>
      </w:r>
    </w:p>
    <w:p w:rsid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xml:space="preserve">- направляют в письменной форме главе  Черниговского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4" w:history="1">
        <w:r w:rsidRPr="009F377B">
          <w:rPr>
            <w:rFonts w:ascii="Times New Roman" w:hAnsi="Times New Roman" w:cs="Times New Roman"/>
            <w:sz w:val="24"/>
            <w:szCs w:val="24"/>
          </w:rPr>
          <w:t>пункте 2 части 2 статьи 10</w:t>
        </w:r>
      </w:hyperlink>
      <w:r w:rsidRPr="009F377B">
        <w:rPr>
          <w:rFonts w:ascii="Times New Roman" w:hAnsi="Times New Roman" w:cs="Times New Roman"/>
          <w:sz w:val="24"/>
          <w:szCs w:val="24"/>
        </w:rPr>
        <w:t xml:space="preserve"> Федерального закона № 294-ФЗ.</w:t>
      </w:r>
    </w:p>
    <w:p w:rsid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xml:space="preserve"> В случае выявления нарушений требований законодательства юридическими лицами и индивидуальными предпринимателями, относящимися в соответствии с законодательством Российской Федерации к объектам муниципального контроля, материалы в течение двух рабочих дней после окончания мероприятия по контролю без взаимодействия с юридическим лицом, индивидуальным предпринимателем направляются в соответствующий орган государственного надзора.</w:t>
      </w:r>
    </w:p>
    <w:p w:rsidR="00A87428" w:rsidRPr="009F377B" w:rsidRDefault="009F377B" w:rsidP="009F377B">
      <w:pPr>
        <w:pStyle w:val="ConsPlusNormal"/>
        <w:ind w:firstLine="539"/>
        <w:jc w:val="both"/>
        <w:rPr>
          <w:rFonts w:ascii="Times New Roman" w:hAnsi="Times New Roman" w:cs="Times New Roman"/>
          <w:sz w:val="24"/>
          <w:szCs w:val="24"/>
        </w:rPr>
      </w:pPr>
      <w:r w:rsidRPr="009F377B">
        <w:rPr>
          <w:rFonts w:ascii="Times New Roman" w:hAnsi="Times New Roman" w:cs="Times New Roman"/>
          <w:sz w:val="24"/>
          <w:szCs w:val="24"/>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r:id="rId35" w:history="1">
        <w:r w:rsidRPr="009F377B">
          <w:rPr>
            <w:rFonts w:ascii="Times New Roman" w:hAnsi="Times New Roman" w:cs="Times New Roman"/>
            <w:sz w:val="24"/>
            <w:szCs w:val="24"/>
          </w:rPr>
          <w:t>частях 5</w:t>
        </w:r>
      </w:hyperlink>
      <w:r w:rsidRPr="009F377B">
        <w:rPr>
          <w:rFonts w:ascii="Times New Roman" w:hAnsi="Times New Roman" w:cs="Times New Roman"/>
          <w:sz w:val="24"/>
          <w:szCs w:val="24"/>
        </w:rPr>
        <w:t xml:space="preserve"> - </w:t>
      </w:r>
      <w:hyperlink r:id="rId36" w:history="1">
        <w:r w:rsidRPr="009F377B">
          <w:rPr>
            <w:rFonts w:ascii="Times New Roman" w:hAnsi="Times New Roman" w:cs="Times New Roman"/>
            <w:sz w:val="24"/>
            <w:szCs w:val="24"/>
          </w:rPr>
          <w:t>7 статьи 8.2</w:t>
        </w:r>
      </w:hyperlink>
      <w:r w:rsidRPr="009F377B">
        <w:rPr>
          <w:rFonts w:ascii="Times New Roman" w:hAnsi="Times New Roman" w:cs="Times New Roman"/>
          <w:sz w:val="24"/>
          <w:szCs w:val="24"/>
        </w:rPr>
        <w:t xml:space="preserve"> Федерального закона № 294-ФЗ, должностные лица Администрации, ответственные за проведение плановых (рейдовых) осмотров, обследований, за проведение анализа информации, поступившей в Администрацию, направляют юридическому лицу, индивидуальному предпринимателю предостережение о недопустимости нарушения обязательных требований.</w:t>
      </w:r>
    </w:p>
    <w:p w:rsidR="00A87428" w:rsidRPr="009F377B" w:rsidRDefault="00A87428" w:rsidP="00002D98">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xml:space="preserve">3.7.3.1. В случае выявления в ходе плановых (рейдовых) осмотров, обследований нарушений обязательных требований должностное лицо органа муниципального земельного контроля, проводившее осмотр, обследование, в пределах своих полномочий принимает меры по пресечению таких нарушений в порядке, установленном федеральным законодательством, законодательством Приморского края, муниципальными правовыми актами </w:t>
      </w:r>
      <w:r w:rsidR="009F377B">
        <w:rPr>
          <w:rFonts w:ascii="Times New Roman" w:hAnsi="Times New Roman" w:cs="Times New Roman"/>
          <w:sz w:val="24"/>
          <w:szCs w:val="24"/>
        </w:rPr>
        <w:t>Черниговского района</w:t>
      </w:r>
      <w:r w:rsidRPr="009F377B">
        <w:rPr>
          <w:rFonts w:ascii="Times New Roman" w:hAnsi="Times New Roman" w:cs="Times New Roman"/>
          <w:sz w:val="24"/>
          <w:szCs w:val="24"/>
        </w:rPr>
        <w:t xml:space="preserve">, а также направляет начальнику органа муниципального земельного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37" w:history="1">
        <w:r w:rsidRPr="009F377B">
          <w:rPr>
            <w:rFonts w:ascii="Times New Roman" w:hAnsi="Times New Roman" w:cs="Times New Roman"/>
            <w:sz w:val="24"/>
            <w:szCs w:val="24"/>
          </w:rPr>
          <w:t>п</w:t>
        </w:r>
        <w:r w:rsidR="00002D98" w:rsidRPr="009F377B">
          <w:rPr>
            <w:rFonts w:ascii="Times New Roman" w:hAnsi="Times New Roman" w:cs="Times New Roman"/>
            <w:sz w:val="24"/>
            <w:szCs w:val="24"/>
          </w:rPr>
          <w:t>.</w:t>
        </w:r>
        <w:r w:rsidRPr="009F377B">
          <w:rPr>
            <w:rFonts w:ascii="Times New Roman" w:hAnsi="Times New Roman" w:cs="Times New Roman"/>
            <w:sz w:val="24"/>
            <w:szCs w:val="24"/>
          </w:rPr>
          <w:t xml:space="preserve"> 2 части 2 ст</w:t>
        </w:r>
        <w:r w:rsidR="00002D98" w:rsidRPr="009F377B">
          <w:rPr>
            <w:rFonts w:ascii="Times New Roman" w:hAnsi="Times New Roman" w:cs="Times New Roman"/>
            <w:sz w:val="24"/>
            <w:szCs w:val="24"/>
          </w:rPr>
          <w:t>.</w:t>
        </w:r>
        <w:r w:rsidRPr="009F377B">
          <w:rPr>
            <w:rFonts w:ascii="Times New Roman" w:hAnsi="Times New Roman" w:cs="Times New Roman"/>
            <w:sz w:val="24"/>
            <w:szCs w:val="24"/>
          </w:rPr>
          <w:t xml:space="preserve"> 10</w:t>
        </w:r>
      </w:hyperlink>
      <w:r w:rsidRPr="009F377B">
        <w:rPr>
          <w:rFonts w:ascii="Times New Roman" w:hAnsi="Times New Roman" w:cs="Times New Roman"/>
          <w:sz w:val="24"/>
          <w:szCs w:val="24"/>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87428" w:rsidRPr="009F377B" w:rsidRDefault="00A87428" w:rsidP="00002D98">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lastRenderedPageBreak/>
        <w:t>3.7.4. Способ фиксации результата административной процедуры.</w:t>
      </w:r>
    </w:p>
    <w:p w:rsidR="00A87428" w:rsidRPr="009F377B" w:rsidRDefault="00A87428" w:rsidP="00002D98">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Составленный акт осмотра, обследования земельного участка включается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w:t>
      </w:r>
    </w:p>
    <w:p w:rsidR="00A87428" w:rsidRPr="009F377B" w:rsidRDefault="00A87428" w:rsidP="00002D98">
      <w:pPr>
        <w:pStyle w:val="ConsPlusNormal"/>
        <w:ind w:firstLine="540"/>
        <w:jc w:val="both"/>
        <w:rPr>
          <w:rFonts w:ascii="Times New Roman" w:hAnsi="Times New Roman" w:cs="Times New Roman"/>
          <w:sz w:val="24"/>
          <w:szCs w:val="24"/>
        </w:rPr>
      </w:pPr>
      <w:r w:rsidRPr="009F377B">
        <w:rPr>
          <w:rFonts w:ascii="Times New Roman" w:hAnsi="Times New Roman" w:cs="Times New Roman"/>
          <w:sz w:val="24"/>
          <w:szCs w:val="24"/>
        </w:rPr>
        <w:t xml:space="preserve">Решение о назначении внеплановой проверки юридического лица, индивидуального предпринимателя по основаниям, указанным в </w:t>
      </w:r>
      <w:hyperlink w:anchor="P236" w:history="1">
        <w:r w:rsidR="00002D98" w:rsidRPr="009F377B">
          <w:rPr>
            <w:rFonts w:ascii="Times New Roman" w:hAnsi="Times New Roman" w:cs="Times New Roman"/>
            <w:sz w:val="24"/>
            <w:szCs w:val="24"/>
          </w:rPr>
          <w:t>пп.</w:t>
        </w:r>
        <w:r w:rsidRPr="009F377B">
          <w:rPr>
            <w:rFonts w:ascii="Times New Roman" w:hAnsi="Times New Roman" w:cs="Times New Roman"/>
            <w:sz w:val="24"/>
            <w:szCs w:val="24"/>
          </w:rPr>
          <w:t xml:space="preserve"> 3) </w:t>
        </w:r>
        <w:r w:rsidR="00002D98" w:rsidRPr="009F377B">
          <w:rPr>
            <w:rFonts w:ascii="Times New Roman" w:hAnsi="Times New Roman" w:cs="Times New Roman"/>
            <w:sz w:val="24"/>
            <w:szCs w:val="24"/>
          </w:rPr>
          <w:t>пп.</w:t>
        </w:r>
        <w:r w:rsidRPr="009F377B">
          <w:rPr>
            <w:rFonts w:ascii="Times New Roman" w:hAnsi="Times New Roman" w:cs="Times New Roman"/>
            <w:sz w:val="24"/>
            <w:szCs w:val="24"/>
          </w:rPr>
          <w:t xml:space="preserve"> 3.3.1.1 п</w:t>
        </w:r>
        <w:r w:rsidR="00002D98" w:rsidRPr="009F377B">
          <w:rPr>
            <w:rFonts w:ascii="Times New Roman" w:hAnsi="Times New Roman" w:cs="Times New Roman"/>
            <w:sz w:val="24"/>
            <w:szCs w:val="24"/>
          </w:rPr>
          <w:t>.</w:t>
        </w:r>
        <w:r w:rsidRPr="009F377B">
          <w:rPr>
            <w:rFonts w:ascii="Times New Roman" w:hAnsi="Times New Roman" w:cs="Times New Roman"/>
            <w:sz w:val="24"/>
            <w:szCs w:val="24"/>
          </w:rPr>
          <w:t>3.3 раздела 3</w:t>
        </w:r>
      </w:hyperlink>
      <w:r w:rsidRPr="009F377B">
        <w:rPr>
          <w:rFonts w:ascii="Times New Roman" w:hAnsi="Times New Roman" w:cs="Times New Roman"/>
          <w:sz w:val="24"/>
          <w:szCs w:val="24"/>
        </w:rPr>
        <w:t xml:space="preserve"> настоящего Регламента, оформляется резолюцией начальника органа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bookmarkStart w:id="20" w:name="P463"/>
      <w:bookmarkEnd w:id="20"/>
      <w:r w:rsidRPr="00002D98">
        <w:rPr>
          <w:rFonts w:ascii="Times New Roman" w:hAnsi="Times New Roman" w:cs="Times New Roman"/>
          <w:sz w:val="24"/>
          <w:szCs w:val="24"/>
        </w:rPr>
        <w:t xml:space="preserve">3.8. Направление предостережения о недопустимости нарушения обязательных требований юридическим лицом, индивидуальным предпринимателем </w:t>
      </w:r>
      <w:hyperlink w:anchor="P986" w:history="1">
        <w:r w:rsidRPr="00002D98">
          <w:rPr>
            <w:rFonts w:ascii="Times New Roman" w:hAnsi="Times New Roman" w:cs="Times New Roman"/>
            <w:sz w:val="24"/>
            <w:szCs w:val="24"/>
          </w:rPr>
          <w:t>(форма 3)</w:t>
        </w:r>
      </w:hyperlink>
      <w:r w:rsidRPr="00002D98">
        <w:rPr>
          <w:rFonts w:ascii="Times New Roman" w:hAnsi="Times New Roman" w:cs="Times New Roman"/>
          <w:sz w:val="24"/>
          <w:szCs w:val="24"/>
        </w:rPr>
        <w:t>.</w:t>
      </w:r>
    </w:p>
    <w:p w:rsidR="00A87428" w:rsidRPr="00002D98" w:rsidRDefault="00A87428" w:rsidP="00002D98">
      <w:pPr>
        <w:pStyle w:val="ConsPlusNormal"/>
        <w:ind w:firstLine="540"/>
        <w:jc w:val="both"/>
        <w:rPr>
          <w:rFonts w:ascii="Times New Roman" w:hAnsi="Times New Roman" w:cs="Times New Roman"/>
          <w:sz w:val="24"/>
          <w:szCs w:val="24"/>
        </w:rPr>
      </w:pPr>
      <w:bookmarkStart w:id="21" w:name="P464"/>
      <w:bookmarkEnd w:id="21"/>
      <w:r w:rsidRPr="00002D98">
        <w:rPr>
          <w:rFonts w:ascii="Times New Roman" w:hAnsi="Times New Roman" w:cs="Times New Roman"/>
          <w:sz w:val="24"/>
          <w:szCs w:val="24"/>
        </w:rPr>
        <w:t xml:space="preserve">3.8.1. Основанием для направления предостережения о недопустимости нарушения обязательных требований юридическим лицом, индивидуальным предпринимателем </w:t>
      </w:r>
      <w:hyperlink w:anchor="P986" w:history="1">
        <w:r w:rsidRPr="00002D98">
          <w:rPr>
            <w:rFonts w:ascii="Times New Roman" w:hAnsi="Times New Roman" w:cs="Times New Roman"/>
            <w:sz w:val="24"/>
            <w:szCs w:val="24"/>
          </w:rPr>
          <w:t>(форма 3)</w:t>
        </w:r>
      </w:hyperlink>
      <w:r w:rsidRPr="00002D98">
        <w:rPr>
          <w:rFonts w:ascii="Times New Roman" w:hAnsi="Times New Roman" w:cs="Times New Roman"/>
          <w:sz w:val="24"/>
          <w:szCs w:val="24"/>
        </w:rPr>
        <w:t xml:space="preserve"> является наличие у органа муниципального земельного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3.8.2. В рамках административной процедуры, указанной в </w:t>
      </w:r>
      <w:hyperlink w:anchor="P463" w:history="1">
        <w:r w:rsidRPr="00002D98">
          <w:rPr>
            <w:rFonts w:ascii="Times New Roman" w:hAnsi="Times New Roman" w:cs="Times New Roman"/>
            <w:sz w:val="24"/>
            <w:szCs w:val="24"/>
          </w:rPr>
          <w:t>п</w:t>
        </w:r>
        <w:r w:rsidR="00002D98" w:rsidRPr="00002D98">
          <w:rPr>
            <w:rFonts w:ascii="Times New Roman" w:hAnsi="Times New Roman" w:cs="Times New Roman"/>
            <w:sz w:val="24"/>
            <w:szCs w:val="24"/>
          </w:rPr>
          <w:t>.</w:t>
        </w:r>
        <w:r w:rsidRPr="00002D98">
          <w:rPr>
            <w:rFonts w:ascii="Times New Roman" w:hAnsi="Times New Roman" w:cs="Times New Roman"/>
            <w:sz w:val="24"/>
            <w:szCs w:val="24"/>
          </w:rPr>
          <w:t xml:space="preserve"> 3.8 раздела 3</w:t>
        </w:r>
      </w:hyperlink>
      <w:r w:rsidRPr="00002D98">
        <w:rPr>
          <w:rFonts w:ascii="Times New Roman" w:hAnsi="Times New Roman" w:cs="Times New Roman"/>
          <w:sz w:val="24"/>
          <w:szCs w:val="24"/>
        </w:rPr>
        <w:t xml:space="preserve"> Регламента, осуществляются следующие административные действия.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3.8.2.1. При наличии оснований, предусмотренных </w:t>
      </w:r>
      <w:hyperlink w:anchor="P464" w:history="1">
        <w:r w:rsidR="00002D98" w:rsidRPr="00002D98">
          <w:rPr>
            <w:rFonts w:ascii="Times New Roman" w:hAnsi="Times New Roman" w:cs="Times New Roman"/>
            <w:sz w:val="24"/>
            <w:szCs w:val="24"/>
          </w:rPr>
          <w:t>пп.</w:t>
        </w:r>
        <w:r w:rsidRPr="00002D98">
          <w:rPr>
            <w:rFonts w:ascii="Times New Roman" w:hAnsi="Times New Roman" w:cs="Times New Roman"/>
            <w:sz w:val="24"/>
            <w:szCs w:val="24"/>
          </w:rPr>
          <w:t xml:space="preserve"> 3.8.1 п</w:t>
        </w:r>
        <w:r w:rsidR="00002D98" w:rsidRPr="00002D98">
          <w:rPr>
            <w:rFonts w:ascii="Times New Roman" w:hAnsi="Times New Roman" w:cs="Times New Roman"/>
            <w:sz w:val="24"/>
            <w:szCs w:val="24"/>
          </w:rPr>
          <w:t>.</w:t>
        </w:r>
        <w:r w:rsidRPr="00002D98">
          <w:rPr>
            <w:rFonts w:ascii="Times New Roman" w:hAnsi="Times New Roman" w:cs="Times New Roman"/>
            <w:sz w:val="24"/>
            <w:szCs w:val="24"/>
          </w:rPr>
          <w:t xml:space="preserve"> 3.8 раздела 3</w:t>
        </w:r>
      </w:hyperlink>
      <w:r w:rsidRPr="00002D98">
        <w:rPr>
          <w:rFonts w:ascii="Times New Roman" w:hAnsi="Times New Roman" w:cs="Times New Roman"/>
          <w:sz w:val="24"/>
          <w:szCs w:val="24"/>
        </w:rPr>
        <w:t xml:space="preserve"> Регламента, должностное лицо органа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 готовит в двух экземплярах проект предостережения о недопустимости нарушения обязательных требований юридическим лицом, индивидуальным предпринимателем </w:t>
      </w:r>
      <w:hyperlink w:anchor="P986" w:history="1">
        <w:r w:rsidRPr="00002D98">
          <w:rPr>
            <w:rFonts w:ascii="Times New Roman" w:hAnsi="Times New Roman" w:cs="Times New Roman"/>
            <w:sz w:val="24"/>
            <w:szCs w:val="24"/>
          </w:rPr>
          <w:t>(форма 3)</w:t>
        </w:r>
      </w:hyperlink>
      <w:r w:rsidRPr="00002D98">
        <w:rPr>
          <w:rFonts w:ascii="Times New Roman" w:hAnsi="Times New Roman" w:cs="Times New Roman"/>
          <w:sz w:val="24"/>
          <w:szCs w:val="24"/>
        </w:rPr>
        <w:t xml:space="preserve"> в течение 20 рабочих дней со дня получения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 передает проект предостережения о недопустимости нарушения обязательных требований юридическим лицом, индивидуальным предпринимателем </w:t>
      </w:r>
      <w:hyperlink w:anchor="P986" w:history="1">
        <w:r w:rsidRPr="00002D98">
          <w:rPr>
            <w:rFonts w:ascii="Times New Roman" w:hAnsi="Times New Roman" w:cs="Times New Roman"/>
            <w:sz w:val="24"/>
            <w:szCs w:val="24"/>
          </w:rPr>
          <w:t>(форма 3)</w:t>
        </w:r>
      </w:hyperlink>
      <w:r w:rsidRPr="00002D98">
        <w:rPr>
          <w:rFonts w:ascii="Times New Roman" w:hAnsi="Times New Roman" w:cs="Times New Roman"/>
          <w:sz w:val="24"/>
          <w:szCs w:val="24"/>
        </w:rPr>
        <w:t xml:space="preserve"> начальнику органа муниципального земельного контроля для подписания.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3.8.2.1.1. В предостережении о недопустимости нарушения обязательных требований юридическим лицом, индивидуальным предпринимателем </w:t>
      </w:r>
      <w:hyperlink w:anchor="P986" w:history="1">
        <w:r w:rsidRPr="00002D98">
          <w:rPr>
            <w:rFonts w:ascii="Times New Roman" w:hAnsi="Times New Roman" w:cs="Times New Roman"/>
            <w:sz w:val="24"/>
            <w:szCs w:val="24"/>
          </w:rPr>
          <w:t>(форма 3)</w:t>
        </w:r>
      </w:hyperlink>
      <w:r w:rsidRPr="00002D98">
        <w:rPr>
          <w:rFonts w:ascii="Times New Roman" w:hAnsi="Times New Roman" w:cs="Times New Roman"/>
          <w:sz w:val="24"/>
          <w:szCs w:val="24"/>
        </w:rPr>
        <w:t xml:space="preserve"> (далее - Предостережение) указываются: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а) наименование органа муниципального земельного контроля, который направляет предостережение;</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б) дата и номер предостережения;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в) наименование юридического лица, фамилия, имя, отчество (при наличии) индивидуального предпринимателя;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г) указание на обязательные требования, нормативные правовые акты, включая их структурные единицы, предусматривающие указанные требования;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lastRenderedPageBreak/>
        <w:t>е) предложение юридическому лицу, индивидуальному предпринимателю принять меры по обеспечению соблюдения обязательных требований,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ж) предложение юридическому лицу, индивидуальному предпринимателю направить уведомление об исполнении Предостережения в орган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и) контактные данные органа муниципального земельного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3.8.2.1.1.2. Предостережение не может содержать требования о предоставлении юридическим лицом, индивидуальным предпринимателем сведений и документов.</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3.8.2.1.2. Начальник органа муниципального земельного контроля в течение одного рабочего дня подписывает проект Предостережения о недопустимости нарушения обязательных требований юридическим лицом, индивидуальным предпринимателем и передает его должностному лицу органа муниципального земельного контроля для вручения или направления заказным почтовым отправлением с уведомлением о вручении юридическому лицу, индивидуальному предпринимателю.</w:t>
      </w:r>
    </w:p>
    <w:p w:rsidR="00A87428" w:rsidRPr="00002D98" w:rsidRDefault="00A87428" w:rsidP="00002D98">
      <w:pPr>
        <w:pStyle w:val="ConsPlusNormal"/>
        <w:ind w:firstLine="540"/>
        <w:jc w:val="both"/>
        <w:rPr>
          <w:rFonts w:ascii="Times New Roman" w:hAnsi="Times New Roman" w:cs="Times New Roman"/>
          <w:sz w:val="24"/>
          <w:szCs w:val="24"/>
        </w:rPr>
      </w:pPr>
      <w:bookmarkStart w:id="22" w:name="P483"/>
      <w:bookmarkEnd w:id="22"/>
      <w:r w:rsidRPr="00002D98">
        <w:rPr>
          <w:rFonts w:ascii="Times New Roman" w:hAnsi="Times New Roman" w:cs="Times New Roman"/>
          <w:sz w:val="24"/>
          <w:szCs w:val="24"/>
        </w:rPr>
        <w:t>3.8.2.1.3. Должностное лицо органа муниципального земельного контроля в течение одного рабочего дня направляет предостережение о недопустимости нарушения обязательных требований юридическим лицом, индивидуальным предпринимателем юридическому лицу, индивидуальному предпринимателю.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начальника органа муниципального земельного контроля,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3.8.3. По результатам рассмотрения Предостережения юридическим лицом, индивидуальным предпринимателем могут быть поданы в орган муниципального земельного контроля, направивший Предостережение, возражения.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3.8.4. В случае поступления возражений должностное лицо органа муниципального земельного контроля рассматривает поступившие возражения юридического лица, индивидуального предпринимателя, по итогам рассмотрения направляет юридическому лицу, индивидуальному предпринимателю в течение 20 рабочих дней со дня получения возражений ответ в порядке, установленном </w:t>
      </w:r>
      <w:hyperlink w:anchor="P483" w:history="1">
        <w:r w:rsidRPr="0000175A">
          <w:rPr>
            <w:rFonts w:ascii="Times New Roman" w:hAnsi="Times New Roman" w:cs="Times New Roman"/>
            <w:sz w:val="24"/>
            <w:szCs w:val="24"/>
          </w:rPr>
          <w:t>п</w:t>
        </w:r>
        <w:r w:rsidR="0000175A" w:rsidRPr="0000175A">
          <w:rPr>
            <w:rFonts w:ascii="Times New Roman" w:hAnsi="Times New Roman" w:cs="Times New Roman"/>
            <w:sz w:val="24"/>
            <w:szCs w:val="24"/>
          </w:rPr>
          <w:t>п.</w:t>
        </w:r>
        <w:r w:rsidRPr="0000175A">
          <w:rPr>
            <w:rFonts w:ascii="Times New Roman" w:hAnsi="Times New Roman" w:cs="Times New Roman"/>
            <w:sz w:val="24"/>
            <w:szCs w:val="24"/>
          </w:rPr>
          <w:t xml:space="preserve"> 3.8.2.1.3 п</w:t>
        </w:r>
        <w:r w:rsidR="0000175A" w:rsidRPr="0000175A">
          <w:rPr>
            <w:rFonts w:ascii="Times New Roman" w:hAnsi="Times New Roman" w:cs="Times New Roman"/>
            <w:sz w:val="24"/>
            <w:szCs w:val="24"/>
          </w:rPr>
          <w:t>п.</w:t>
        </w:r>
        <w:r w:rsidRPr="0000175A">
          <w:rPr>
            <w:rFonts w:ascii="Times New Roman" w:hAnsi="Times New Roman" w:cs="Times New Roman"/>
            <w:sz w:val="24"/>
            <w:szCs w:val="24"/>
          </w:rPr>
          <w:t xml:space="preserve"> 3.8.2.1</w:t>
        </w:r>
      </w:hyperlink>
      <w:r w:rsidRPr="0000175A">
        <w:rPr>
          <w:rFonts w:ascii="Times New Roman" w:hAnsi="Times New Roman" w:cs="Times New Roman"/>
          <w:sz w:val="24"/>
          <w:szCs w:val="24"/>
        </w:rPr>
        <w:t xml:space="preserve"> </w:t>
      </w:r>
      <w:r w:rsidRPr="00002D98">
        <w:rPr>
          <w:rFonts w:ascii="Times New Roman" w:hAnsi="Times New Roman" w:cs="Times New Roman"/>
          <w:sz w:val="24"/>
          <w:szCs w:val="24"/>
        </w:rPr>
        <w:t>настоящего Регламента. Результаты рассмотрения возражений используются органом муниципального земельного контроля для целей организации и проведения мероприятий по профилактике нарушения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3.8.5. При отсутствии возражений юридическое лицо, индивидуальный предприниматель в указанный в Предостережении срок направляет в орган муниципального земельного контроля уведомление об исполнении Предостережения.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3.8.6. Орган муниципального земельного контроля использует уведомление для целей организации и проведения мероприятий по профилактике нарушения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3.8.7. Критерием принятия решений в рамках административной процедуры является наличие оснований, указанных </w:t>
      </w:r>
      <w:r w:rsidRPr="0000175A">
        <w:rPr>
          <w:rFonts w:ascii="Times New Roman" w:hAnsi="Times New Roman" w:cs="Times New Roman"/>
          <w:sz w:val="24"/>
          <w:szCs w:val="24"/>
        </w:rPr>
        <w:t xml:space="preserve">в </w:t>
      </w:r>
      <w:hyperlink w:anchor="P464" w:history="1">
        <w:r w:rsidRPr="0000175A">
          <w:rPr>
            <w:rFonts w:ascii="Times New Roman" w:hAnsi="Times New Roman" w:cs="Times New Roman"/>
            <w:sz w:val="24"/>
            <w:szCs w:val="24"/>
          </w:rPr>
          <w:t>п</w:t>
        </w:r>
        <w:r w:rsidR="0000175A" w:rsidRPr="0000175A">
          <w:rPr>
            <w:rFonts w:ascii="Times New Roman" w:hAnsi="Times New Roman" w:cs="Times New Roman"/>
            <w:sz w:val="24"/>
            <w:szCs w:val="24"/>
          </w:rPr>
          <w:t>п.</w:t>
        </w:r>
        <w:r w:rsidRPr="0000175A">
          <w:rPr>
            <w:rFonts w:ascii="Times New Roman" w:hAnsi="Times New Roman" w:cs="Times New Roman"/>
            <w:sz w:val="24"/>
            <w:szCs w:val="24"/>
          </w:rPr>
          <w:t>3.8.1 п</w:t>
        </w:r>
        <w:r w:rsidR="0000175A" w:rsidRPr="0000175A">
          <w:rPr>
            <w:rFonts w:ascii="Times New Roman" w:hAnsi="Times New Roman" w:cs="Times New Roman"/>
            <w:sz w:val="24"/>
            <w:szCs w:val="24"/>
          </w:rPr>
          <w:t>.</w:t>
        </w:r>
        <w:r w:rsidRPr="0000175A">
          <w:rPr>
            <w:rFonts w:ascii="Times New Roman" w:hAnsi="Times New Roman" w:cs="Times New Roman"/>
            <w:sz w:val="24"/>
            <w:szCs w:val="24"/>
          </w:rPr>
          <w:t>3.8</w:t>
        </w:r>
      </w:hyperlink>
      <w:r w:rsidRPr="00002D98">
        <w:rPr>
          <w:rFonts w:ascii="Times New Roman" w:hAnsi="Times New Roman" w:cs="Times New Roman"/>
          <w:sz w:val="24"/>
          <w:szCs w:val="24"/>
        </w:rPr>
        <w:t xml:space="preserve"> настоящего Регламента.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3.8.8. Результатами административной процедуры являются: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 направление органом муниципального земельного контроля Предостережения юридическому лицу, индивидуальному предпринимателю об устранении выявленных </w:t>
      </w:r>
      <w:r w:rsidRPr="00002D98">
        <w:rPr>
          <w:rFonts w:ascii="Times New Roman" w:hAnsi="Times New Roman" w:cs="Times New Roman"/>
          <w:sz w:val="24"/>
          <w:szCs w:val="24"/>
        </w:rPr>
        <w:lastRenderedPageBreak/>
        <w:t>нарушений обязательных требований с указанием сроков их устранения.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3.8.9. Способ фиксации результатов административной процедуры.</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Предостережение органа муниципального земельного контроля об устранении выявленных нарушений обязательных требований подшиваются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 в том числе в электронной форме.</w:t>
      </w:r>
    </w:p>
    <w:p w:rsidR="00A87428" w:rsidRPr="00002D98" w:rsidRDefault="00A87428" w:rsidP="00002D98">
      <w:pPr>
        <w:pStyle w:val="ConsPlusNormal"/>
        <w:ind w:firstLine="540"/>
        <w:jc w:val="both"/>
        <w:rPr>
          <w:rFonts w:ascii="Times New Roman" w:hAnsi="Times New Roman" w:cs="Times New Roman"/>
          <w:sz w:val="24"/>
          <w:szCs w:val="24"/>
        </w:rPr>
      </w:pPr>
      <w:bookmarkStart w:id="23" w:name="P493"/>
      <w:bookmarkEnd w:id="23"/>
      <w:r w:rsidRPr="00002D98">
        <w:rPr>
          <w:rFonts w:ascii="Times New Roman" w:hAnsi="Times New Roman" w:cs="Times New Roman"/>
          <w:sz w:val="24"/>
          <w:szCs w:val="24"/>
        </w:rPr>
        <w:t>3.9. Проверка использования объектов земельных отношений гражданами (физическими лицами).</w:t>
      </w:r>
    </w:p>
    <w:p w:rsidR="00A87428" w:rsidRPr="00002D98" w:rsidRDefault="00A87428" w:rsidP="00002D98">
      <w:pPr>
        <w:pStyle w:val="ConsPlusNormal"/>
        <w:ind w:firstLine="540"/>
        <w:jc w:val="both"/>
        <w:rPr>
          <w:rFonts w:ascii="Times New Roman" w:hAnsi="Times New Roman" w:cs="Times New Roman"/>
          <w:sz w:val="24"/>
          <w:szCs w:val="24"/>
        </w:rPr>
      </w:pPr>
      <w:bookmarkStart w:id="24" w:name="P494"/>
      <w:bookmarkEnd w:id="24"/>
      <w:r w:rsidRPr="00002D98">
        <w:rPr>
          <w:rFonts w:ascii="Times New Roman" w:hAnsi="Times New Roman" w:cs="Times New Roman"/>
          <w:sz w:val="24"/>
          <w:szCs w:val="24"/>
        </w:rPr>
        <w:t>3.9.1. Основанием для начала проверки является наступление даты проверки в соответствии с утвержденным планом работ проверки использования объектов земельных отношений гражданами (физическими лицами) и (или) на основании обращений физических и юридических лиц по вопросам нарушений земельного законодательства либо в случае обнаружения уполномоченными на осуществление муниципального земельного контроля должностными лицами достаточных данных, указывающих на нарушения земельного законодательства.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План работ проверки использования объектов земельных отношений гражданами (физическими лицами) утверждается распоряжением (приказом) руководителя (заместителя руководителя) управления градостроительства и архитектуры администрации города Владивостока с предварительным согласованием с заинтересованными органами муниципального земельного контроля администрации города Владивостока.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Проверки использования объектов земельных отношений гражданами (физическими лицами) проводятся по плану работ не чаще одного раза в год.</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Проверки использования объектов земельных отношений гражданами (физическими лицами) согласованию с органами прокуратуры не подлежат.</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3.9.2. В рамках административной процедуры, указанной в </w:t>
      </w:r>
      <w:hyperlink w:anchor="P493" w:history="1">
        <w:r w:rsidRPr="0000175A">
          <w:rPr>
            <w:rFonts w:ascii="Times New Roman" w:hAnsi="Times New Roman" w:cs="Times New Roman"/>
            <w:sz w:val="24"/>
            <w:szCs w:val="24"/>
          </w:rPr>
          <w:t>п</w:t>
        </w:r>
        <w:r w:rsidR="0000175A" w:rsidRPr="0000175A">
          <w:rPr>
            <w:rFonts w:ascii="Times New Roman" w:hAnsi="Times New Roman" w:cs="Times New Roman"/>
            <w:sz w:val="24"/>
            <w:szCs w:val="24"/>
          </w:rPr>
          <w:t>.</w:t>
        </w:r>
        <w:r w:rsidRPr="0000175A">
          <w:rPr>
            <w:rFonts w:ascii="Times New Roman" w:hAnsi="Times New Roman" w:cs="Times New Roman"/>
            <w:sz w:val="24"/>
            <w:szCs w:val="24"/>
          </w:rPr>
          <w:t xml:space="preserve"> 3.9 раздела 3</w:t>
        </w:r>
      </w:hyperlink>
      <w:r w:rsidRPr="00002D98">
        <w:rPr>
          <w:rFonts w:ascii="Times New Roman" w:hAnsi="Times New Roman" w:cs="Times New Roman"/>
          <w:sz w:val="24"/>
          <w:szCs w:val="24"/>
        </w:rPr>
        <w:t xml:space="preserve"> Регламента, осуществляются следующие административные действия.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3.9.2.1. При наличии оснований, предусмотренных </w:t>
      </w:r>
      <w:hyperlink w:anchor="P494" w:history="1">
        <w:r w:rsidRPr="0000175A">
          <w:rPr>
            <w:rFonts w:ascii="Times New Roman" w:hAnsi="Times New Roman" w:cs="Times New Roman"/>
            <w:sz w:val="24"/>
            <w:szCs w:val="24"/>
          </w:rPr>
          <w:t>п</w:t>
        </w:r>
        <w:r w:rsidR="0000175A" w:rsidRPr="0000175A">
          <w:rPr>
            <w:rFonts w:ascii="Times New Roman" w:hAnsi="Times New Roman" w:cs="Times New Roman"/>
            <w:sz w:val="24"/>
            <w:szCs w:val="24"/>
          </w:rPr>
          <w:t>п.</w:t>
        </w:r>
        <w:r w:rsidRPr="0000175A">
          <w:rPr>
            <w:rFonts w:ascii="Times New Roman" w:hAnsi="Times New Roman" w:cs="Times New Roman"/>
            <w:sz w:val="24"/>
            <w:szCs w:val="24"/>
          </w:rPr>
          <w:t xml:space="preserve"> 3.9.1 п</w:t>
        </w:r>
        <w:r w:rsidR="0000175A" w:rsidRPr="0000175A">
          <w:rPr>
            <w:rFonts w:ascii="Times New Roman" w:hAnsi="Times New Roman" w:cs="Times New Roman"/>
            <w:sz w:val="24"/>
            <w:szCs w:val="24"/>
          </w:rPr>
          <w:t>.</w:t>
        </w:r>
        <w:r w:rsidRPr="0000175A">
          <w:rPr>
            <w:rFonts w:ascii="Times New Roman" w:hAnsi="Times New Roman" w:cs="Times New Roman"/>
            <w:sz w:val="24"/>
            <w:szCs w:val="24"/>
          </w:rPr>
          <w:t xml:space="preserve"> 3.9 раздела 3</w:t>
        </w:r>
      </w:hyperlink>
      <w:r w:rsidRPr="00002D98">
        <w:rPr>
          <w:rFonts w:ascii="Times New Roman" w:hAnsi="Times New Roman" w:cs="Times New Roman"/>
          <w:sz w:val="24"/>
          <w:szCs w:val="24"/>
        </w:rPr>
        <w:t xml:space="preserve"> Регламента, должностное лицо органа муниципального земельного контроля, в который поступило обращение, содержащее сведения о фактах нарушения требований земельного законодательства, которое обнаружило достаточные данные, указывающие на нарушения земельного законодательства, проводит проверку использования объектов земельных отношений гражданами (физическими лицами).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Проверка использования объектов земельных отношений гражданами (физическими лицами) проводится по месту нахождения органа муниципального земельного контроля и (или) по месту нахождения используемого земельного участка.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Обращение, не позволяющее установить лицо, обратившееся в орган муниципального земельного контроля, а также обращение, не содержащее сведения о фактах нарушения требований земельного законодательства, не могут служить основанием для проведения проверки использования объектов земельных отношений гражданином (физическим лицом).</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3.9.2.2. В процессе проверки в первую очередь рассматриваются документы, имеющиеся в распоряжении органа муниципального земельного контроля, в том числе акты предыдущих проверок и иные документы о результатах осуществленного в отношении гражданина (физического лица)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3.9.2.3. В случае если достоверность сведений, содержащихся в документах, имеющихся в распоряжении органа муниципального земельного контроля, вызывает обоснованные сомнения либо если эти сведения не позволяют оценить исполнение гражданином требований земельного законодательства, должностное лицо органа муниципального земельного контроля готовит мотивированный запрос с требованием представить необходимые для рассмотрения в ходе проверки документы и пояснения и предоставляет его на подпись начальнику органа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3.9.2.4. Начальник органа муниципального земельного контроля в течение одного рабочего дня подписывает подготовленный мотивированный запрос и передает его должностному лицу органа муниципального земельного контроля, уполномоченному на проведение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3.9.2.4.1. Должностное лицо органа муниципального земельного контроля направляет в </w:t>
      </w:r>
      <w:r w:rsidRPr="00002D98">
        <w:rPr>
          <w:rFonts w:ascii="Times New Roman" w:hAnsi="Times New Roman" w:cs="Times New Roman"/>
          <w:sz w:val="24"/>
          <w:szCs w:val="24"/>
        </w:rPr>
        <w:lastRenderedPageBreak/>
        <w:t>течение двух рабочих дней в адрес гражданина (физического лица) подписанный начальником органа муниципального земельного контроля мотивированный запрос заказным почтовым отправлением с уведомлением о вручении или иным доступным способом.</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3.9.2.5. Проверка сведений, содержащихся в документах гражданина (физического лица), направленных в орган муниципального земельного контроля по мотивированному запросу для оценки исполнения обязательных требований.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3.9.2.5.1. Должностное лицо органа муниципального земельного контроля в течение двух рабочих дней после получения документов, указанных в мотивированном запросе, на основании сведений, содержащихся в документах, имеющихся в распоряжении органа муниципального земельного контроля, и сведений, содержащихся в документах, представленных гражданином (физическим лицом), проводит оценку достоверности сведений и оценку сведений, содержащихся в документах, на предмет соответствия обязательным требованиям.</w:t>
      </w:r>
    </w:p>
    <w:p w:rsidR="00A87428" w:rsidRPr="0000175A"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3.9.2.5.2. В случае если достоверность сведений, содержащихся в документах, имеющихся в распоряжении органа муниципального земельного контроля, и сведений, содержащихся в документах, представленных гражданином (физическим лицом) по мотивированному запросу, не вызывает обоснованных сомнений либо эти сведения позволили оценить соответствие использования объектов земельных отношений гражданином (физическим лицом) обязательным требованиям, должностное лицо органа муниципального земельного контроля незамедлительно принимает решение об окончании проверки и переходит к выполнению административных действий в соответствии с </w:t>
      </w:r>
      <w:hyperlink w:anchor="P509" w:history="1">
        <w:r w:rsidRPr="0000175A">
          <w:rPr>
            <w:rFonts w:ascii="Times New Roman" w:hAnsi="Times New Roman" w:cs="Times New Roman"/>
            <w:sz w:val="24"/>
            <w:szCs w:val="24"/>
          </w:rPr>
          <w:t>п</w:t>
        </w:r>
        <w:r w:rsidR="0000175A" w:rsidRPr="0000175A">
          <w:rPr>
            <w:rFonts w:ascii="Times New Roman" w:hAnsi="Times New Roman" w:cs="Times New Roman"/>
            <w:sz w:val="24"/>
            <w:szCs w:val="24"/>
          </w:rPr>
          <w:t>п.</w:t>
        </w:r>
        <w:r w:rsidRPr="0000175A">
          <w:rPr>
            <w:rFonts w:ascii="Times New Roman" w:hAnsi="Times New Roman" w:cs="Times New Roman"/>
            <w:sz w:val="24"/>
            <w:szCs w:val="24"/>
          </w:rPr>
          <w:t xml:space="preserve"> 3.9.3 п</w:t>
        </w:r>
        <w:r w:rsidR="0000175A" w:rsidRPr="0000175A">
          <w:rPr>
            <w:rFonts w:ascii="Times New Roman" w:hAnsi="Times New Roman" w:cs="Times New Roman"/>
            <w:sz w:val="24"/>
            <w:szCs w:val="24"/>
          </w:rPr>
          <w:t>.</w:t>
        </w:r>
        <w:r w:rsidRPr="0000175A">
          <w:rPr>
            <w:rFonts w:ascii="Times New Roman" w:hAnsi="Times New Roman" w:cs="Times New Roman"/>
            <w:sz w:val="24"/>
            <w:szCs w:val="24"/>
          </w:rPr>
          <w:t xml:space="preserve"> 3.9 раздела 3</w:t>
        </w:r>
      </w:hyperlink>
      <w:r w:rsidRPr="0000175A">
        <w:rPr>
          <w:rFonts w:ascii="Times New Roman" w:hAnsi="Times New Roman" w:cs="Times New Roman"/>
          <w:sz w:val="24"/>
          <w:szCs w:val="24"/>
        </w:rPr>
        <w:t xml:space="preserve"> Регламента.</w:t>
      </w:r>
    </w:p>
    <w:p w:rsidR="00A87428" w:rsidRPr="00002D98" w:rsidRDefault="00A87428" w:rsidP="00002D98">
      <w:pPr>
        <w:pStyle w:val="ConsPlusNormal"/>
        <w:ind w:firstLine="540"/>
        <w:jc w:val="both"/>
        <w:rPr>
          <w:rFonts w:ascii="Times New Roman" w:hAnsi="Times New Roman" w:cs="Times New Roman"/>
          <w:sz w:val="24"/>
          <w:szCs w:val="24"/>
        </w:rPr>
      </w:pPr>
      <w:bookmarkStart w:id="25" w:name="P509"/>
      <w:bookmarkEnd w:id="25"/>
      <w:r w:rsidRPr="00002D98">
        <w:rPr>
          <w:rFonts w:ascii="Times New Roman" w:hAnsi="Times New Roman" w:cs="Times New Roman"/>
          <w:sz w:val="24"/>
          <w:szCs w:val="24"/>
        </w:rPr>
        <w:t>3.9.3. Составление должностным лицом органа муниципального земельного контроля акта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3.9.3.1. Должностное лицо органа муниципального земельного контроля после завершения проверки не позднее рабочего дня, следующего за днем проведения проверки, составляет акт проверки, в котором указывает:</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дату, время и место составления акта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наименование органа муниципального земельного контроля;</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предмет проверки (проверяемые вопросы), в том числе период времени, за который проверяется деятельность гражданина;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фамилию, имя, отчество (при наличии), должность должностного лица (должностных лиц), проводившего (проводивших) проверку;</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фамилию, имя, отчество (при наличии) гражданина, его представителя (при наличии сведений);</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дату, время, продолжительность и место проведения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сведения о результатах проверки, в том числе о наличии признаков выявленных нарушений требований земельного законодательства;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сведения об ознакомлении или отказе в ознакомлении гражданина, его представителя с актом проверки (в случае участия гражданина, его представителя в проведении проверки);</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подпись должностного лица (должностных лиц), проводившего (проводивших) проверку.</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3.9.3.2. В случае указания в акте проверки о необходимости сноса самовольной постройки, освобождения земельного участка снос самовольной постройки, освобождение самовольно занятого земельного участка может быть произведено лицом, осуществившим самовольную постройку, самовольно занявшим земельный участок, в срок, указанный в акте о результатах проверки земельного участка.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Если в течение установленного срока самовольная постройка не будет снесена добровольно, акт проверки и материалы, прилагаемые к нему, являются основанием для обращения администрации </w:t>
      </w:r>
      <w:r w:rsidR="00445EC1">
        <w:rPr>
          <w:rFonts w:ascii="Times New Roman" w:hAnsi="Times New Roman" w:cs="Times New Roman"/>
          <w:sz w:val="24"/>
          <w:szCs w:val="24"/>
        </w:rPr>
        <w:t>Черниговского района</w:t>
      </w:r>
      <w:r w:rsidRPr="00002D98">
        <w:rPr>
          <w:rFonts w:ascii="Times New Roman" w:hAnsi="Times New Roman" w:cs="Times New Roman"/>
          <w:sz w:val="24"/>
          <w:szCs w:val="24"/>
        </w:rPr>
        <w:t xml:space="preserve"> в суд с соответствующим исковым заявлением.</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Если в течение установленного срока самовольно занятый земельный участок не освобожден добровольно, уполномоченный орган не позднее 1 месяца со дня истечения указанного срока обращается в специально созданную комиссию по освобождению самовольно занятых земельных участков, сносу самовольных построек;</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3.9.3.3. Должностное лицо органа муниципального земельного контроля к акту проверки </w:t>
      </w:r>
      <w:r w:rsidRPr="00002D98">
        <w:rPr>
          <w:rFonts w:ascii="Times New Roman" w:hAnsi="Times New Roman" w:cs="Times New Roman"/>
          <w:sz w:val="24"/>
          <w:szCs w:val="24"/>
        </w:rPr>
        <w:lastRenderedPageBreak/>
        <w:t>прилагает копии документов (видео-, фотоматериалов), подтверждающих выводы о наличии нарушений требований земельного законодательства.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3.9.3.4. Начальник органа муниципального земельного контроля в течение трех рабочих дней со дня составления акта проверки направляет копию указанного акта:</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 xml:space="preserve">гражданину - в случае наличия сведений в органе муниципального земельного контроля о фамилии, имени, отчестве (при наличии), адресе места жительства гражданина. При отсутствии указанных сведений о гражданине копия акта проверки направляется в соответствии с </w:t>
      </w:r>
      <w:hyperlink w:anchor="P526" w:history="1">
        <w:r w:rsidRPr="0000175A">
          <w:rPr>
            <w:rFonts w:ascii="Times New Roman" w:hAnsi="Times New Roman" w:cs="Times New Roman"/>
            <w:sz w:val="24"/>
            <w:szCs w:val="24"/>
          </w:rPr>
          <w:t>абзацами 2</w:t>
        </w:r>
      </w:hyperlink>
      <w:r w:rsidRPr="0000175A">
        <w:rPr>
          <w:rFonts w:ascii="Times New Roman" w:hAnsi="Times New Roman" w:cs="Times New Roman"/>
          <w:sz w:val="24"/>
          <w:szCs w:val="24"/>
        </w:rPr>
        <w:t xml:space="preserve">, </w:t>
      </w:r>
      <w:hyperlink w:anchor="P527" w:history="1">
        <w:r w:rsidRPr="0000175A">
          <w:rPr>
            <w:rFonts w:ascii="Times New Roman" w:hAnsi="Times New Roman" w:cs="Times New Roman"/>
            <w:sz w:val="24"/>
            <w:szCs w:val="24"/>
          </w:rPr>
          <w:t>3</w:t>
        </w:r>
      </w:hyperlink>
      <w:r w:rsidRPr="0000175A">
        <w:rPr>
          <w:rFonts w:ascii="Times New Roman" w:hAnsi="Times New Roman" w:cs="Times New Roman"/>
          <w:sz w:val="24"/>
          <w:szCs w:val="24"/>
        </w:rPr>
        <w:t xml:space="preserve"> </w:t>
      </w:r>
      <w:r w:rsidRPr="00002D98">
        <w:rPr>
          <w:rFonts w:ascii="Times New Roman" w:hAnsi="Times New Roman" w:cs="Times New Roman"/>
          <w:sz w:val="24"/>
          <w:szCs w:val="24"/>
        </w:rPr>
        <w:t>настоящего пункта;</w:t>
      </w:r>
    </w:p>
    <w:p w:rsidR="00A87428" w:rsidRPr="00002D98" w:rsidRDefault="00A87428" w:rsidP="00002D98">
      <w:pPr>
        <w:pStyle w:val="ConsPlusNormal"/>
        <w:ind w:firstLine="540"/>
        <w:jc w:val="both"/>
        <w:rPr>
          <w:rFonts w:ascii="Times New Roman" w:hAnsi="Times New Roman" w:cs="Times New Roman"/>
          <w:sz w:val="24"/>
          <w:szCs w:val="24"/>
        </w:rPr>
      </w:pPr>
      <w:bookmarkStart w:id="26" w:name="P526"/>
      <w:bookmarkEnd w:id="26"/>
      <w:r w:rsidRPr="00002D98">
        <w:rPr>
          <w:rFonts w:ascii="Times New Roman" w:hAnsi="Times New Roman" w:cs="Times New Roman"/>
          <w:sz w:val="24"/>
          <w:szCs w:val="24"/>
        </w:rPr>
        <w:t>в орган государственного земельного надзора - в случае выявления в действиях субъекта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w:t>
      </w:r>
    </w:p>
    <w:p w:rsidR="00A87428" w:rsidRPr="00002D98" w:rsidRDefault="00A87428" w:rsidP="00002D98">
      <w:pPr>
        <w:pStyle w:val="ConsPlusNormal"/>
        <w:ind w:firstLine="540"/>
        <w:jc w:val="both"/>
        <w:rPr>
          <w:rFonts w:ascii="Times New Roman" w:hAnsi="Times New Roman" w:cs="Times New Roman"/>
          <w:sz w:val="24"/>
          <w:szCs w:val="24"/>
        </w:rPr>
      </w:pPr>
      <w:bookmarkStart w:id="27" w:name="P527"/>
      <w:bookmarkEnd w:id="27"/>
      <w:r w:rsidRPr="00002D98">
        <w:rPr>
          <w:rFonts w:ascii="Times New Roman" w:hAnsi="Times New Roman" w:cs="Times New Roman"/>
          <w:sz w:val="24"/>
          <w:szCs w:val="24"/>
        </w:rPr>
        <w:t xml:space="preserve">в орган, уполномоченный на составление протоколов об административных правонарушениях, предусмотренных </w:t>
      </w:r>
      <w:hyperlink r:id="rId38" w:history="1">
        <w:r w:rsidRPr="0000175A">
          <w:rPr>
            <w:rFonts w:ascii="Times New Roman" w:hAnsi="Times New Roman" w:cs="Times New Roman"/>
            <w:sz w:val="24"/>
            <w:szCs w:val="24"/>
          </w:rPr>
          <w:t>Законом</w:t>
        </w:r>
      </w:hyperlink>
      <w:r w:rsidRPr="0000175A">
        <w:rPr>
          <w:rFonts w:ascii="Times New Roman" w:hAnsi="Times New Roman" w:cs="Times New Roman"/>
          <w:sz w:val="24"/>
          <w:szCs w:val="24"/>
        </w:rPr>
        <w:t xml:space="preserve"> </w:t>
      </w:r>
      <w:r w:rsidRPr="00002D98">
        <w:rPr>
          <w:rFonts w:ascii="Times New Roman" w:hAnsi="Times New Roman" w:cs="Times New Roman"/>
          <w:sz w:val="24"/>
          <w:szCs w:val="24"/>
        </w:rPr>
        <w:t>Приморского края от 05.03.2007 N 44-КЗ "Об административных правонарушениях в Приморском крае", - в случае выявления в действиях субъекта контроля нарушений требований земельного законодательства, за которое законодательством Приморского края предусмотрена административная ответственность.</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3.9.4. Способ фиксации результата административной процедуры.</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Все составляемые в ходе проведения документарных проверок акты проверок и иная необходимая информация включаются должностным лицом органа муниципального земельного контроля в дело органа муниципального земельного контроля согласно номенклатуре дел органа муниципального земельного контроля, в том числе в электронной форме.</w:t>
      </w:r>
    </w:p>
    <w:p w:rsidR="00A87428" w:rsidRPr="00002D98" w:rsidRDefault="00A87428" w:rsidP="00002D98">
      <w:pPr>
        <w:pStyle w:val="ConsPlusNormal"/>
        <w:ind w:firstLine="540"/>
        <w:jc w:val="both"/>
        <w:rPr>
          <w:rFonts w:ascii="Times New Roman" w:hAnsi="Times New Roman" w:cs="Times New Roman"/>
          <w:sz w:val="24"/>
          <w:szCs w:val="24"/>
        </w:rPr>
      </w:pPr>
      <w:r w:rsidRPr="00002D98">
        <w:rPr>
          <w:rFonts w:ascii="Times New Roman" w:hAnsi="Times New Roman" w:cs="Times New Roman"/>
          <w:sz w:val="24"/>
          <w:szCs w:val="24"/>
        </w:rPr>
        <w:t>3.9.4.1. Акт проверки, а также иные документы и информация или их копии, полученные (разработанные) в ходе проведения муниципального земельного контроля, хранятся органом муниципального земельного контроля три года со дня окончания проверки.</w:t>
      </w:r>
    </w:p>
    <w:p w:rsidR="00A87428" w:rsidRDefault="00A87428">
      <w:pPr>
        <w:pStyle w:val="ConsPlusNormal"/>
        <w:jc w:val="both"/>
      </w:pPr>
    </w:p>
    <w:p w:rsidR="00A87428" w:rsidRPr="0000175A" w:rsidRDefault="00A87428" w:rsidP="0000175A">
      <w:pPr>
        <w:pStyle w:val="ConsPlusNormal"/>
        <w:jc w:val="center"/>
        <w:outlineLvl w:val="1"/>
        <w:rPr>
          <w:rFonts w:ascii="Times New Roman" w:hAnsi="Times New Roman" w:cs="Times New Roman"/>
          <w:sz w:val="24"/>
          <w:szCs w:val="24"/>
        </w:rPr>
      </w:pPr>
      <w:r w:rsidRPr="0000175A">
        <w:rPr>
          <w:rFonts w:ascii="Times New Roman" w:hAnsi="Times New Roman" w:cs="Times New Roman"/>
          <w:sz w:val="24"/>
          <w:szCs w:val="24"/>
        </w:rPr>
        <w:t>4. Порядок и формы контроля за осуществлением</w:t>
      </w:r>
    </w:p>
    <w:p w:rsidR="00A87428" w:rsidRPr="0000175A" w:rsidRDefault="00A87428" w:rsidP="0000175A">
      <w:pPr>
        <w:pStyle w:val="ConsPlusNormal"/>
        <w:jc w:val="center"/>
        <w:rPr>
          <w:rFonts w:ascii="Times New Roman" w:hAnsi="Times New Roman" w:cs="Times New Roman"/>
          <w:sz w:val="24"/>
          <w:szCs w:val="24"/>
        </w:rPr>
      </w:pPr>
      <w:r w:rsidRPr="0000175A">
        <w:rPr>
          <w:rFonts w:ascii="Times New Roman" w:hAnsi="Times New Roman" w:cs="Times New Roman"/>
          <w:sz w:val="24"/>
          <w:szCs w:val="24"/>
        </w:rPr>
        <w:t>муниципального земельного контроля</w:t>
      </w:r>
    </w:p>
    <w:p w:rsidR="00A87428" w:rsidRPr="0000175A" w:rsidRDefault="00A87428" w:rsidP="0000175A">
      <w:pPr>
        <w:pStyle w:val="ConsPlusNormal"/>
        <w:jc w:val="both"/>
        <w:rPr>
          <w:rFonts w:ascii="Times New Roman" w:hAnsi="Times New Roman" w:cs="Times New Roman"/>
          <w:sz w:val="24"/>
          <w:szCs w:val="24"/>
        </w:rPr>
      </w:pP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4.1. Порядок осуществления текущего контроля за соблюдением и исполнением должностными лицами органа муниципального земельного контроля положений Регламента и иных нормативных правовых актов, устанавливающих требования к осуществлению муниципального земельного контроля, а также за принятием ими решений.</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xml:space="preserve">4.1.1. Текущий контроль за соблюдением последовательности административных действий, определенных Регламентом, принятием решений должностными лицами органа муниципального земельного контроля, участвующими в осуществлении муниципального земельного контроля, производится главой </w:t>
      </w:r>
      <w:r w:rsidR="006C452D">
        <w:rPr>
          <w:rFonts w:ascii="Times New Roman" w:hAnsi="Times New Roman" w:cs="Times New Roman"/>
          <w:sz w:val="24"/>
          <w:szCs w:val="24"/>
        </w:rPr>
        <w:t>Черниговского района</w:t>
      </w:r>
      <w:r w:rsidRPr="0000175A">
        <w:rPr>
          <w:rFonts w:ascii="Times New Roman" w:hAnsi="Times New Roman" w:cs="Times New Roman"/>
          <w:sz w:val="24"/>
          <w:szCs w:val="24"/>
        </w:rPr>
        <w:t xml:space="preserve">, заместителем главы </w:t>
      </w:r>
      <w:r w:rsidR="006C452D">
        <w:rPr>
          <w:rFonts w:ascii="Times New Roman" w:hAnsi="Times New Roman" w:cs="Times New Roman"/>
          <w:sz w:val="24"/>
          <w:szCs w:val="24"/>
        </w:rPr>
        <w:t>Черниговского района</w:t>
      </w:r>
      <w:r w:rsidRPr="0000175A">
        <w:rPr>
          <w:rFonts w:ascii="Times New Roman" w:hAnsi="Times New Roman" w:cs="Times New Roman"/>
          <w:sz w:val="24"/>
          <w:szCs w:val="24"/>
        </w:rPr>
        <w:t>, начальником органа муниципального земельного контроля по каждой проверке при осуществлении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4.1.2. Текущий контроль за соблюдением полноты и качества осуществления муниципального земельного контроля включает в себя проведение плановых и внеплановых проверок соблюдения и исполнения должностными лицами органа муниципального контроля положений Регламента, действующего законодательства Российской Федерации, выявление и устранение нарушений, рассмотрение жалоб заинтересованных лиц о нарушении прав и законных интересов, противоправных решениях, действиях или бездействии должностных лиц органа муниципального земельного контроля, иных сведений, которые заинтересованные лица считают необходимым сообщить.</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осуществления муниципального земельного контроля, в том числе порядок и формы контроля за полнотой и качеством осуществления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4.2.1. Плановые проверки полноты и качества осуществления муниципального земельного контроля осуществляются на основании годовых планов работы органа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xml:space="preserve">4.2.2. Внеплановые проверки полноты и качества осуществления муниципального земельного контроля проводятся по обращениям заинтересованных лиц с жалобами на </w:t>
      </w:r>
      <w:r w:rsidRPr="0000175A">
        <w:rPr>
          <w:rFonts w:ascii="Times New Roman" w:hAnsi="Times New Roman" w:cs="Times New Roman"/>
          <w:sz w:val="24"/>
          <w:szCs w:val="24"/>
        </w:rPr>
        <w:lastRenderedPageBreak/>
        <w:t>нарушение их прав и законных интересов в ходе осуществления муниципального земельного контроля, а также на основании документов и сведений, указывающих на нарушение исполнения Регламента.</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4.2.3. В ходе плановых и внеплановых проверок начальником органа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проверяется знание должностными лицами органа муниципального земельного контроля требований настоящего Регламента, нормативных правовых актов, устанавливающих требования к осуществлению муниципального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проверяется соблюдение сроков и последовательности исполнения административных процедур;</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выявляются нарушения прав юридических лиц, индивидуальных предпринимателей, недостатки, допущенные в ходе осуществления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4.2.4. Основанием для проведения проверки является приказ (распоряжение) начальника органа муниципального земельного контроля. Результаты проверки оформляются в виде справки, в которой отмечаются выявленные недостатки и предложения по их устранению.</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4.3. Ответственность должностных лиц органа муниципального земельного контроля за решения и действия (бездействие), принимаемые (осуществляемые) ими в ходе осуществления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4.3.1. Должностное лицо органа муниципального земельного контроля, ответственное за осуществление муниципального земельного контроля, несет персональную ответственность за соблюдение сроков и порядка осуществления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4.3.2. Персональная ответственность должностных лиц органа муниципального земельного контроля закрепляется в их должностных инструкциях в соответствии с требованиями действующего законодательства Российской Федерации.</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4.3.3. Орган муниципального земельного контроля, его должностные лица в случае ненадлежащего исполнения должностных обязанностей, совершения противоправных действий (бездействия) при проведении проверки юридических лиц, индивидуальных предпринимателей несут ответственность в соответствии с действующим законодательством Российской Федерации.</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4.3.4. Орган муниципального земельного контроля ведет учет случаев ненадлежащего исполнения должностными лицами органа муниципального земельного контроля должностных обязанностей, проводит соответствующие служебные расследования и принимает в соответствии с действующим законодательством Российской Федерации меры в отношении таких должностных лиц.</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4.3.5. О мерах, принятых в отношении виновных в нарушении действующего законодательства Российской Федерации должностных лиц органа муниципального земельного контроля, в течение десяти дней со дня принятия таких мер орган муниципального земельного контроля сообщает в письменной или иной доступной форме заинтересованным лицам, права и (или) законные интересы которых были нарушены.</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4.4. Положения, характеризующие требования к порядку и формам контроля за осуществлением муниципального земельного контроля, в том числе со стороны физических лиц, их объединений и организаций.</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4.4.1. Требованиями к порядку и формам контроля за осуществлением муниципального земельного контроля являются: независимость, профессиональная компетентность, должная тщательность.</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4.4.2. Требование о независимости лиц, осуществляющих контроль за осуществлением муниципального земельного контроля, от должностных лиц органа муниципального земельного контроля, осуществляющих муниципальный земельный контроль, состоит в том, что они независимы от указанных должностных лиц, в том числе не имеют родства с ними.</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Лица, осуществляющие контроль за осуществлением муниципального земельного контроля, должны принимать меры по предотвращению конфликта интересов при осуществлении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4.4.3. Требование о профессиональной компетентности лиц, осуществляющих контроль за осуществлением муниципального земельного контроля, состоит в том, что они обладают профессиональными знаниями и навыками.</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xml:space="preserve">4.4.4. Требование о должной тщательности лиц, осуществляющих контроль за </w:t>
      </w:r>
      <w:r w:rsidRPr="0000175A">
        <w:rPr>
          <w:rFonts w:ascii="Times New Roman" w:hAnsi="Times New Roman" w:cs="Times New Roman"/>
          <w:sz w:val="24"/>
          <w:szCs w:val="24"/>
        </w:rPr>
        <w:lastRenderedPageBreak/>
        <w:t>осуществлением муниципального земельного контроля, состоит в своевременном и точном исполнении обязанностей, предусмотренных настоящим Регламентом.</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4.4.5. Контроль за осуществлением муниципального земельного контроля, в том числе со стороны физических лиц, их объединений и организаций, осуществляется посредством открытости деятельности органа муниципального земельного контроля при осуществлении муниципального земельного контроля, получения полной, актуальной и достоверной информации о порядке осуществления муниципального земельного контроля.</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4.4.6. Физические лица, их объединения и организации вправе осуществлять контроль за осуществлением муниципального земельного контроля посредством:</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xml:space="preserve">- фиксации нарушений, допущенных должностными лицами органа муниципального земельного контроля при осуществлении муниципального земельного контроля, и направления сведений о нарушениях в орган муниципального земельного контроля или (и) администрацию </w:t>
      </w:r>
      <w:r w:rsidR="00BA5447">
        <w:rPr>
          <w:rFonts w:ascii="Times New Roman" w:hAnsi="Times New Roman" w:cs="Times New Roman"/>
          <w:sz w:val="24"/>
          <w:szCs w:val="24"/>
        </w:rPr>
        <w:t>Черниговского района</w:t>
      </w:r>
      <w:r w:rsidRPr="0000175A">
        <w:rPr>
          <w:rFonts w:ascii="Times New Roman" w:hAnsi="Times New Roman" w:cs="Times New Roman"/>
          <w:sz w:val="24"/>
          <w:szCs w:val="24"/>
        </w:rPr>
        <w:t>;</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xml:space="preserve">- направления замечаний к административным процедурам осуществления муниципального земельного контроля или предложений по их совершенствованию в орган муниципального земельного контроля или (и) администрацию </w:t>
      </w:r>
      <w:r w:rsidR="006C452D">
        <w:rPr>
          <w:rFonts w:ascii="Times New Roman" w:hAnsi="Times New Roman" w:cs="Times New Roman"/>
          <w:sz w:val="24"/>
          <w:szCs w:val="24"/>
        </w:rPr>
        <w:t>Черниговского района</w:t>
      </w:r>
      <w:r w:rsidRPr="0000175A">
        <w:rPr>
          <w:rFonts w:ascii="Times New Roman" w:hAnsi="Times New Roman" w:cs="Times New Roman"/>
          <w:sz w:val="24"/>
          <w:szCs w:val="24"/>
        </w:rPr>
        <w:t>;</w:t>
      </w:r>
    </w:p>
    <w:p w:rsidR="00A87428" w:rsidRPr="0000175A" w:rsidRDefault="00A87428" w:rsidP="0000175A">
      <w:pPr>
        <w:pStyle w:val="ConsPlusNormal"/>
        <w:ind w:firstLine="540"/>
        <w:jc w:val="both"/>
        <w:rPr>
          <w:rFonts w:ascii="Times New Roman" w:hAnsi="Times New Roman" w:cs="Times New Roman"/>
          <w:sz w:val="24"/>
          <w:szCs w:val="24"/>
        </w:rPr>
      </w:pPr>
      <w:r w:rsidRPr="0000175A">
        <w:rPr>
          <w:rFonts w:ascii="Times New Roman" w:hAnsi="Times New Roman" w:cs="Times New Roman"/>
          <w:sz w:val="24"/>
          <w:szCs w:val="24"/>
        </w:rPr>
        <w:t xml:space="preserve">- обжалования решений и действий (бездействия) администрации </w:t>
      </w:r>
      <w:r w:rsidR="006C452D">
        <w:rPr>
          <w:rFonts w:ascii="Times New Roman" w:hAnsi="Times New Roman" w:cs="Times New Roman"/>
          <w:sz w:val="24"/>
          <w:szCs w:val="24"/>
        </w:rPr>
        <w:t>Черниговского района</w:t>
      </w:r>
      <w:r w:rsidRPr="0000175A">
        <w:rPr>
          <w:rFonts w:ascii="Times New Roman" w:hAnsi="Times New Roman" w:cs="Times New Roman"/>
          <w:sz w:val="24"/>
          <w:szCs w:val="24"/>
        </w:rPr>
        <w:t xml:space="preserve">, органа муниципального земельного контроля, должностных лиц органа муниципального земельного контроля, муниципальных служащих в порядке, установленном </w:t>
      </w:r>
      <w:hyperlink w:anchor="P564" w:history="1">
        <w:r w:rsidRPr="006C452D">
          <w:rPr>
            <w:rFonts w:ascii="Times New Roman" w:hAnsi="Times New Roman" w:cs="Times New Roman"/>
            <w:sz w:val="24"/>
            <w:szCs w:val="24"/>
          </w:rPr>
          <w:t>разделом 5</w:t>
        </w:r>
      </w:hyperlink>
      <w:r w:rsidRPr="006C452D">
        <w:rPr>
          <w:rFonts w:ascii="Times New Roman" w:hAnsi="Times New Roman" w:cs="Times New Roman"/>
          <w:sz w:val="24"/>
          <w:szCs w:val="24"/>
        </w:rPr>
        <w:t xml:space="preserve"> </w:t>
      </w:r>
      <w:r w:rsidRPr="0000175A">
        <w:rPr>
          <w:rFonts w:ascii="Times New Roman" w:hAnsi="Times New Roman" w:cs="Times New Roman"/>
          <w:sz w:val="24"/>
          <w:szCs w:val="24"/>
        </w:rPr>
        <w:t>Регламента.</w:t>
      </w:r>
    </w:p>
    <w:p w:rsidR="00A87428" w:rsidRDefault="00A87428">
      <w:pPr>
        <w:pStyle w:val="ConsPlusNormal"/>
        <w:jc w:val="both"/>
      </w:pPr>
    </w:p>
    <w:p w:rsidR="00A87428" w:rsidRPr="00A2103C" w:rsidRDefault="00A87428" w:rsidP="006C452D">
      <w:pPr>
        <w:pStyle w:val="ConsPlusNormal"/>
        <w:jc w:val="center"/>
        <w:outlineLvl w:val="1"/>
        <w:rPr>
          <w:rFonts w:ascii="Times New Roman" w:hAnsi="Times New Roman" w:cs="Times New Roman"/>
          <w:sz w:val="24"/>
          <w:szCs w:val="24"/>
        </w:rPr>
      </w:pPr>
      <w:bookmarkStart w:id="28" w:name="P564"/>
      <w:bookmarkEnd w:id="28"/>
      <w:r w:rsidRPr="00A2103C">
        <w:rPr>
          <w:rFonts w:ascii="Times New Roman" w:hAnsi="Times New Roman" w:cs="Times New Roman"/>
          <w:sz w:val="24"/>
          <w:szCs w:val="24"/>
        </w:rPr>
        <w:t>5. Досудебный (внесудебный) порядок</w:t>
      </w:r>
    </w:p>
    <w:p w:rsidR="00A87428" w:rsidRPr="00A2103C" w:rsidRDefault="00A87428" w:rsidP="006C452D">
      <w:pPr>
        <w:pStyle w:val="ConsPlusNormal"/>
        <w:jc w:val="center"/>
        <w:rPr>
          <w:rFonts w:ascii="Times New Roman" w:hAnsi="Times New Roman" w:cs="Times New Roman"/>
          <w:sz w:val="24"/>
          <w:szCs w:val="24"/>
        </w:rPr>
      </w:pPr>
      <w:r w:rsidRPr="00A2103C">
        <w:rPr>
          <w:rFonts w:ascii="Times New Roman" w:hAnsi="Times New Roman" w:cs="Times New Roman"/>
          <w:sz w:val="24"/>
          <w:szCs w:val="24"/>
        </w:rPr>
        <w:t>обжалования решений и действий (бездействия) органа,</w:t>
      </w:r>
    </w:p>
    <w:p w:rsidR="00A87428" w:rsidRPr="00A2103C" w:rsidRDefault="00A87428" w:rsidP="006C452D">
      <w:pPr>
        <w:pStyle w:val="ConsPlusNormal"/>
        <w:jc w:val="center"/>
        <w:rPr>
          <w:rFonts w:ascii="Times New Roman" w:hAnsi="Times New Roman" w:cs="Times New Roman"/>
          <w:sz w:val="24"/>
          <w:szCs w:val="24"/>
        </w:rPr>
      </w:pPr>
      <w:r w:rsidRPr="00A2103C">
        <w:rPr>
          <w:rFonts w:ascii="Times New Roman" w:hAnsi="Times New Roman" w:cs="Times New Roman"/>
          <w:sz w:val="24"/>
          <w:szCs w:val="24"/>
        </w:rPr>
        <w:t>осуществляющего муниципальный земельный контроль,</w:t>
      </w:r>
    </w:p>
    <w:p w:rsidR="00A87428" w:rsidRPr="00A2103C" w:rsidRDefault="00A87428" w:rsidP="006C452D">
      <w:pPr>
        <w:pStyle w:val="ConsPlusNormal"/>
        <w:jc w:val="both"/>
        <w:rPr>
          <w:rFonts w:ascii="Times New Roman" w:hAnsi="Times New Roman" w:cs="Times New Roman"/>
          <w:sz w:val="24"/>
          <w:szCs w:val="24"/>
        </w:rPr>
      </w:pPr>
    </w:p>
    <w:p w:rsidR="00A2103C" w:rsidRPr="00A2103C" w:rsidRDefault="00A2103C" w:rsidP="00A2103C">
      <w:pPr>
        <w:widowControl w:val="0"/>
        <w:autoSpaceDE w:val="0"/>
        <w:autoSpaceDN w:val="0"/>
        <w:adjustRightInd w:val="0"/>
        <w:spacing w:after="0" w:line="240" w:lineRule="auto"/>
        <w:jc w:val="center"/>
        <w:outlineLvl w:val="0"/>
        <w:rPr>
          <w:rFonts w:ascii="Times New Roman" w:hAnsi="Times New Roman"/>
          <w:sz w:val="24"/>
          <w:szCs w:val="24"/>
        </w:rPr>
      </w:pPr>
      <w:r w:rsidRPr="00A2103C">
        <w:rPr>
          <w:rFonts w:ascii="Times New Roman" w:hAnsi="Times New Roman"/>
          <w:sz w:val="24"/>
          <w:szCs w:val="24"/>
        </w:rPr>
        <w:t>5. Досудебный (внесудебный) порядок обжалования</w:t>
      </w:r>
    </w:p>
    <w:p w:rsidR="00A2103C" w:rsidRPr="00A2103C" w:rsidRDefault="00A2103C" w:rsidP="00A2103C">
      <w:pPr>
        <w:widowControl w:val="0"/>
        <w:autoSpaceDE w:val="0"/>
        <w:autoSpaceDN w:val="0"/>
        <w:adjustRightInd w:val="0"/>
        <w:spacing w:after="0" w:line="240" w:lineRule="auto"/>
        <w:jc w:val="center"/>
        <w:rPr>
          <w:rFonts w:ascii="Times New Roman" w:hAnsi="Times New Roman"/>
          <w:sz w:val="24"/>
          <w:szCs w:val="24"/>
        </w:rPr>
      </w:pPr>
      <w:r w:rsidRPr="00A2103C">
        <w:rPr>
          <w:rFonts w:ascii="Times New Roman" w:hAnsi="Times New Roman"/>
          <w:sz w:val="24"/>
          <w:szCs w:val="24"/>
        </w:rPr>
        <w:t>решений и  (или) действий (бездействия) органа, предоставляющего услугу</w:t>
      </w:r>
    </w:p>
    <w:p w:rsidR="00A2103C" w:rsidRPr="00A2103C" w:rsidRDefault="00A2103C" w:rsidP="00A2103C">
      <w:pPr>
        <w:widowControl w:val="0"/>
        <w:autoSpaceDE w:val="0"/>
        <w:autoSpaceDN w:val="0"/>
        <w:adjustRightInd w:val="0"/>
        <w:spacing w:after="0" w:line="240" w:lineRule="auto"/>
        <w:jc w:val="center"/>
        <w:rPr>
          <w:rFonts w:ascii="Times New Roman" w:hAnsi="Times New Roman"/>
          <w:sz w:val="24"/>
          <w:szCs w:val="24"/>
        </w:rPr>
      </w:pPr>
    </w:p>
    <w:p w:rsidR="00A2103C" w:rsidRPr="00A2103C" w:rsidRDefault="00A2103C" w:rsidP="00973AA7">
      <w:pPr>
        <w:spacing w:after="0" w:line="240" w:lineRule="auto"/>
        <w:jc w:val="both"/>
        <w:rPr>
          <w:rFonts w:ascii="Times New Roman" w:hAnsi="Times New Roman"/>
          <w:sz w:val="24"/>
          <w:szCs w:val="24"/>
        </w:rPr>
      </w:pPr>
      <w:r w:rsidRPr="00A2103C">
        <w:rPr>
          <w:rFonts w:ascii="Times New Roman" w:hAnsi="Times New Roman"/>
          <w:sz w:val="24"/>
          <w:szCs w:val="24"/>
        </w:rPr>
        <w:t xml:space="preserve">         </w:t>
      </w:r>
      <w:r w:rsidR="00973AA7">
        <w:rPr>
          <w:rFonts w:ascii="Times New Roman" w:hAnsi="Times New Roman"/>
          <w:sz w:val="24"/>
          <w:szCs w:val="24"/>
        </w:rPr>
        <w:t>5.</w:t>
      </w:r>
      <w:r w:rsidRPr="00A2103C">
        <w:rPr>
          <w:rFonts w:ascii="Times New Roman" w:hAnsi="Times New Roman"/>
          <w:sz w:val="24"/>
          <w:szCs w:val="24"/>
        </w:rPr>
        <w:t>1.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многофункционального центра, работника многофункционального центра, принятые</w:t>
      </w:r>
      <w:r w:rsidRPr="00A2103C">
        <w:rPr>
          <w:rFonts w:ascii="Times New Roman" w:hAnsi="Times New Roman"/>
          <w:sz w:val="24"/>
          <w:szCs w:val="24"/>
        </w:rPr>
        <w:tab/>
        <w:t>(осуществляемые) в ходе предоставления муниципальной</w:t>
      </w:r>
      <w:r w:rsidRPr="00A2103C">
        <w:rPr>
          <w:rFonts w:ascii="Times New Roman" w:hAnsi="Times New Roman"/>
          <w:sz w:val="24"/>
          <w:szCs w:val="24"/>
        </w:rPr>
        <w:tab/>
        <w:t>услуги на основании настоящего административного регламента могут быть обжалованы заявителем в досудебном (внесудебном) порядке.</w:t>
      </w:r>
    </w:p>
    <w:p w:rsidR="00A2103C" w:rsidRPr="00A2103C" w:rsidRDefault="00973AA7" w:rsidP="00973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A2103C" w:rsidRPr="00A2103C">
        <w:rPr>
          <w:rFonts w:ascii="Times New Roman" w:hAnsi="Times New Roman"/>
          <w:sz w:val="24"/>
          <w:szCs w:val="24"/>
        </w:rPr>
        <w:t>2. Заявитель может обратиться с жалобой на решение и (или) действие (бездействие) должностных лиц при предоставлении муниципальной  услуги   в следующих случаях:</w:t>
      </w:r>
    </w:p>
    <w:p w:rsidR="00A2103C" w:rsidRPr="00A2103C" w:rsidRDefault="00A2103C" w:rsidP="00973AA7">
      <w:pPr>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1) нарушение срока регистрации запроса заявителя о предоставлении муниципальной услуги;</w:t>
      </w:r>
    </w:p>
    <w:p w:rsidR="00A2103C" w:rsidRPr="00A2103C" w:rsidRDefault="00A2103C" w:rsidP="00973AA7">
      <w:pPr>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2) нарушение срока предоставления муниципальной услуги;</w:t>
      </w:r>
    </w:p>
    <w:p w:rsidR="00A2103C" w:rsidRPr="00973AA7" w:rsidRDefault="00A2103C" w:rsidP="00973AA7">
      <w:pPr>
        <w:autoSpaceDE w:val="0"/>
        <w:autoSpaceDN w:val="0"/>
        <w:adjustRightInd w:val="0"/>
        <w:spacing w:after="0" w:line="240" w:lineRule="auto"/>
        <w:jc w:val="both"/>
        <w:rPr>
          <w:rFonts w:ascii="Times New Roman" w:hAnsi="Times New Roman"/>
          <w:sz w:val="24"/>
          <w:szCs w:val="24"/>
        </w:rPr>
      </w:pPr>
      <w:r w:rsidRPr="00A2103C">
        <w:rPr>
          <w:rFonts w:ascii="Times New Roman" w:hAnsi="Times New Roman"/>
          <w:color w:val="FF0000"/>
          <w:sz w:val="24"/>
          <w:szCs w:val="24"/>
        </w:rPr>
        <w:t xml:space="preserve">      </w:t>
      </w:r>
      <w:r w:rsidR="00973AA7">
        <w:rPr>
          <w:rFonts w:ascii="Times New Roman" w:hAnsi="Times New Roman"/>
          <w:color w:val="FF0000"/>
          <w:sz w:val="24"/>
          <w:szCs w:val="24"/>
        </w:rPr>
        <w:t xml:space="preserve">   </w:t>
      </w:r>
      <w:r w:rsidRPr="00973AA7">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w:t>
      </w:r>
    </w:p>
    <w:p w:rsidR="00A2103C" w:rsidRPr="00973AA7" w:rsidRDefault="00A2103C" w:rsidP="00973AA7">
      <w:pPr>
        <w:autoSpaceDE w:val="0"/>
        <w:autoSpaceDN w:val="0"/>
        <w:adjustRightInd w:val="0"/>
        <w:spacing w:after="0" w:line="240" w:lineRule="auto"/>
        <w:ind w:firstLine="540"/>
        <w:jc w:val="both"/>
        <w:rPr>
          <w:rFonts w:ascii="Times New Roman" w:hAnsi="Times New Roman"/>
          <w:sz w:val="24"/>
          <w:szCs w:val="24"/>
        </w:rPr>
      </w:pPr>
      <w:r w:rsidRPr="00973AA7">
        <w:rPr>
          <w:rFonts w:ascii="Times New Roman" w:hAnsi="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для предоставления муниципальной услуги, у заявителя;</w:t>
      </w:r>
    </w:p>
    <w:p w:rsidR="00A2103C" w:rsidRPr="00973AA7" w:rsidRDefault="00A2103C" w:rsidP="00973AA7">
      <w:pPr>
        <w:autoSpaceDE w:val="0"/>
        <w:autoSpaceDN w:val="0"/>
        <w:adjustRightInd w:val="0"/>
        <w:spacing w:after="0" w:line="240" w:lineRule="auto"/>
        <w:ind w:firstLine="540"/>
        <w:jc w:val="both"/>
        <w:rPr>
          <w:rFonts w:ascii="Times New Roman" w:hAnsi="Times New Roman"/>
          <w:sz w:val="24"/>
          <w:szCs w:val="24"/>
        </w:rPr>
      </w:pPr>
      <w:r w:rsidRPr="00973AA7">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w:t>
      </w:r>
    </w:p>
    <w:p w:rsidR="00A2103C" w:rsidRPr="00973AA7" w:rsidRDefault="00A2103C" w:rsidP="00973AA7">
      <w:pPr>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973AA7">
        <w:rPr>
          <w:rFonts w:ascii="Times New Roman" w:hAnsi="Times New Roman"/>
          <w:sz w:val="24"/>
          <w:szCs w:val="24"/>
        </w:rPr>
        <w:t>правовыми актами Приморского края, муниципальными правовыми актами;</w:t>
      </w:r>
    </w:p>
    <w:p w:rsidR="00A2103C" w:rsidRPr="00973AA7" w:rsidRDefault="00A2103C" w:rsidP="00973AA7">
      <w:pPr>
        <w:autoSpaceDE w:val="0"/>
        <w:autoSpaceDN w:val="0"/>
        <w:adjustRightInd w:val="0"/>
        <w:spacing w:after="0" w:line="240" w:lineRule="auto"/>
        <w:ind w:firstLine="540"/>
        <w:jc w:val="both"/>
        <w:rPr>
          <w:rFonts w:ascii="Times New Roman" w:hAnsi="Times New Roman"/>
          <w:sz w:val="24"/>
          <w:szCs w:val="24"/>
        </w:rPr>
      </w:pPr>
      <w:r w:rsidRPr="00973AA7">
        <w:rPr>
          <w:rFonts w:ascii="Times New Roman" w:hAnsi="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w:t>
      </w:r>
      <w:r w:rsidRPr="00973AA7">
        <w:rPr>
          <w:rFonts w:ascii="Times New Roman" w:hAnsi="Times New Roman"/>
          <w:sz w:val="24"/>
          <w:szCs w:val="24"/>
        </w:rPr>
        <w:lastRenderedPageBreak/>
        <w:t>выданных в результате предоставления муниципальной услуги документах либо нарушение установленного срока таких исправлений.</w:t>
      </w:r>
    </w:p>
    <w:p w:rsidR="00A2103C" w:rsidRPr="00973AA7" w:rsidRDefault="00A2103C" w:rsidP="00973AA7">
      <w:pPr>
        <w:spacing w:after="0"/>
        <w:jc w:val="both"/>
        <w:rPr>
          <w:rFonts w:ascii="Times New Roman" w:hAnsi="Times New Roman"/>
          <w:sz w:val="24"/>
          <w:szCs w:val="24"/>
        </w:rPr>
      </w:pPr>
      <w:r w:rsidRPr="00973AA7">
        <w:rPr>
          <w:rFonts w:ascii="Times New Roman" w:hAnsi="Times New Roman"/>
          <w:sz w:val="24"/>
          <w:szCs w:val="24"/>
        </w:rPr>
        <w:tab/>
        <w:t>8) нарушения срока или порядка выдачи документов по результатам предоставления муниципальной услуги;</w:t>
      </w:r>
    </w:p>
    <w:p w:rsidR="00A2103C" w:rsidRPr="00973AA7" w:rsidRDefault="00A2103C" w:rsidP="00973AA7">
      <w:pPr>
        <w:spacing w:after="0"/>
        <w:jc w:val="both"/>
        <w:rPr>
          <w:rFonts w:ascii="Times New Roman" w:hAnsi="Times New Roman"/>
          <w:sz w:val="24"/>
          <w:szCs w:val="24"/>
        </w:rPr>
      </w:pPr>
      <w:r w:rsidRPr="00973AA7">
        <w:rPr>
          <w:rFonts w:ascii="Times New Roman" w:hAnsi="Times New Roman"/>
          <w:sz w:val="24"/>
          <w:szCs w:val="24"/>
        </w:rPr>
        <w:tab/>
        <w:t>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Черниговского муниципального района.</w:t>
      </w:r>
    </w:p>
    <w:p w:rsidR="00A2103C" w:rsidRPr="00973AA7" w:rsidRDefault="00A2103C" w:rsidP="00973AA7">
      <w:pPr>
        <w:autoSpaceDE w:val="0"/>
        <w:autoSpaceDN w:val="0"/>
        <w:adjustRightInd w:val="0"/>
        <w:spacing w:after="0" w:line="240" w:lineRule="auto"/>
        <w:jc w:val="both"/>
        <w:rPr>
          <w:rFonts w:ascii="Times New Roman" w:hAnsi="Times New Roman"/>
          <w:sz w:val="24"/>
          <w:szCs w:val="24"/>
        </w:rPr>
      </w:pPr>
      <w:r w:rsidRPr="00973AA7">
        <w:rPr>
          <w:rFonts w:ascii="Times New Roman" w:hAnsi="Times New Roman"/>
          <w:sz w:val="24"/>
          <w:szCs w:val="24"/>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973AA7">
          <w:rPr>
            <w:rFonts w:ascii="Times New Roman" w:hAnsi="Times New Roman"/>
            <w:sz w:val="24"/>
            <w:szCs w:val="24"/>
          </w:rPr>
          <w:t>пунктом 4 части 1 статьи 7</w:t>
        </w:r>
      </w:hyperlink>
      <w:r w:rsidRPr="00973AA7">
        <w:rPr>
          <w:rFonts w:ascii="Times New Roman" w:hAnsi="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0" w:history="1">
        <w:r w:rsidRPr="00973AA7">
          <w:rPr>
            <w:rFonts w:ascii="Times New Roman" w:hAnsi="Times New Roman"/>
            <w:sz w:val="24"/>
            <w:szCs w:val="24"/>
          </w:rPr>
          <w:t>частью 1.3 статьи 16</w:t>
        </w:r>
      </w:hyperlink>
      <w:r w:rsidRPr="00973AA7">
        <w:rPr>
          <w:rFonts w:ascii="Times New Roman" w:hAnsi="Times New Roman"/>
          <w:sz w:val="24"/>
          <w:szCs w:val="24"/>
        </w:rPr>
        <w:t xml:space="preserve"> Федерального закона «Об организации предоставления государственных и муниципальных услуг».</w:t>
      </w:r>
    </w:p>
    <w:p w:rsidR="00A2103C" w:rsidRPr="00973AA7" w:rsidRDefault="00A2103C" w:rsidP="00973AA7">
      <w:pPr>
        <w:autoSpaceDE w:val="0"/>
        <w:autoSpaceDN w:val="0"/>
        <w:adjustRightInd w:val="0"/>
        <w:spacing w:after="0" w:line="240" w:lineRule="auto"/>
        <w:ind w:firstLine="540"/>
        <w:jc w:val="both"/>
        <w:rPr>
          <w:rFonts w:ascii="Times New Roman" w:hAnsi="Times New Roman"/>
          <w:sz w:val="24"/>
          <w:szCs w:val="24"/>
        </w:rPr>
      </w:pPr>
      <w:r w:rsidRPr="00973AA7">
        <w:rPr>
          <w:rFonts w:ascii="Times New Roman" w:hAnsi="Times New Roman"/>
          <w:sz w:val="24"/>
          <w:szCs w:val="24"/>
        </w:rPr>
        <w:t xml:space="preserve">Отказ многофункционального центра, работника многофункционального центра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может быть обжалован в досудебном порядке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A2103C" w:rsidRPr="00A2103C" w:rsidRDefault="00A2103C" w:rsidP="00973AA7">
      <w:pPr>
        <w:spacing w:after="0" w:line="240" w:lineRule="auto"/>
        <w:jc w:val="both"/>
        <w:rPr>
          <w:rFonts w:ascii="Times New Roman" w:hAnsi="Times New Roman"/>
          <w:sz w:val="24"/>
          <w:szCs w:val="24"/>
        </w:rPr>
      </w:pPr>
      <w:r w:rsidRPr="00973AA7">
        <w:rPr>
          <w:rFonts w:ascii="Times New Roman" w:hAnsi="Times New Roman"/>
          <w:sz w:val="24"/>
          <w:szCs w:val="24"/>
        </w:rPr>
        <w:t xml:space="preserve">      </w:t>
      </w:r>
      <w:r w:rsidR="00973AA7">
        <w:rPr>
          <w:rFonts w:ascii="Times New Roman" w:hAnsi="Times New Roman"/>
          <w:sz w:val="24"/>
          <w:szCs w:val="24"/>
        </w:rPr>
        <w:t>5.</w:t>
      </w:r>
      <w:r w:rsidRPr="00973AA7">
        <w:rPr>
          <w:rFonts w:ascii="Times New Roman" w:hAnsi="Times New Roman"/>
          <w:sz w:val="24"/>
          <w:szCs w:val="24"/>
        </w:rPr>
        <w:t>3.  Жалоба подается заявителем в письменной форме на бумажном носителе либо в электронной форме 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Черниговского района (многофункционального центра, в случае обжалования решения и действия (бездействия) многофункционального центра, работника</w:t>
      </w:r>
      <w:r w:rsidRPr="00A2103C">
        <w:rPr>
          <w:rFonts w:ascii="Times New Roman" w:hAnsi="Times New Roman"/>
          <w:sz w:val="24"/>
          <w:szCs w:val="24"/>
        </w:rPr>
        <w:t xml:space="preserve">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A2103C" w:rsidRPr="00A2103C" w:rsidRDefault="00A2103C" w:rsidP="00973AA7">
      <w:pPr>
        <w:spacing w:after="0" w:line="240" w:lineRule="auto"/>
        <w:jc w:val="both"/>
        <w:rPr>
          <w:rFonts w:ascii="Times New Roman" w:hAnsi="Times New Roman"/>
          <w:sz w:val="24"/>
          <w:szCs w:val="24"/>
        </w:rPr>
      </w:pPr>
      <w:r w:rsidRPr="00A2103C">
        <w:rPr>
          <w:rFonts w:ascii="Times New Roman" w:hAnsi="Times New Roman"/>
          <w:sz w:val="24"/>
          <w:szCs w:val="24"/>
        </w:rPr>
        <w:t xml:space="preserve">            </w:t>
      </w:r>
      <w:r w:rsidR="00973AA7">
        <w:rPr>
          <w:rFonts w:ascii="Times New Roman" w:hAnsi="Times New Roman"/>
          <w:sz w:val="24"/>
          <w:szCs w:val="24"/>
        </w:rPr>
        <w:t xml:space="preserve">5.4. </w:t>
      </w:r>
      <w:r w:rsidRPr="00A2103C">
        <w:rPr>
          <w:rFonts w:ascii="Times New Roman" w:hAnsi="Times New Roman"/>
          <w:sz w:val="24"/>
          <w:szCs w:val="24"/>
        </w:rPr>
        <w:t>Жалоба на решения и (или) действия (бездействие) работника многофункционального центра подается руководителю этого многофункционального центра.</w:t>
      </w:r>
    </w:p>
    <w:p w:rsidR="00A2103C" w:rsidRPr="00A2103C" w:rsidRDefault="00A2103C" w:rsidP="00973AA7">
      <w:pPr>
        <w:spacing w:after="0" w:line="240" w:lineRule="auto"/>
        <w:jc w:val="both"/>
        <w:rPr>
          <w:rFonts w:ascii="Times New Roman" w:hAnsi="Times New Roman"/>
          <w:sz w:val="24"/>
          <w:szCs w:val="24"/>
        </w:rPr>
      </w:pPr>
      <w:r w:rsidRPr="00A2103C">
        <w:rPr>
          <w:rFonts w:ascii="Times New Roman" w:hAnsi="Times New Roman"/>
          <w:sz w:val="24"/>
          <w:szCs w:val="24"/>
        </w:rPr>
        <w:tab/>
      </w:r>
      <w:r w:rsidR="00973AA7">
        <w:rPr>
          <w:rFonts w:ascii="Times New Roman" w:hAnsi="Times New Roman"/>
          <w:sz w:val="24"/>
          <w:szCs w:val="24"/>
        </w:rPr>
        <w:t xml:space="preserve">5.5. </w:t>
      </w:r>
      <w:r w:rsidRPr="00A2103C">
        <w:rPr>
          <w:rFonts w:ascii="Times New Roman" w:hAnsi="Times New Roman"/>
          <w:sz w:val="24"/>
          <w:szCs w:val="24"/>
        </w:rPr>
        <w:t>Жалоба на решения и (или) действия (бездействие) многофункционального центра подается в Администрацию Черниговского района, исполняющей функции и полномочия учредителя многофункционального центра или должностному лицу, уполномоченному нормативным правовым актом Приморского края.</w:t>
      </w:r>
    </w:p>
    <w:p w:rsidR="00A2103C" w:rsidRPr="00A2103C" w:rsidRDefault="00A2103C" w:rsidP="00973AA7">
      <w:pPr>
        <w:spacing w:after="0" w:line="240" w:lineRule="auto"/>
        <w:jc w:val="both"/>
        <w:rPr>
          <w:rFonts w:ascii="Times New Roman" w:hAnsi="Times New Roman"/>
          <w:sz w:val="24"/>
          <w:szCs w:val="24"/>
        </w:rPr>
      </w:pPr>
      <w:r w:rsidRPr="00A2103C">
        <w:rPr>
          <w:rFonts w:ascii="Times New Roman" w:hAnsi="Times New Roman"/>
          <w:sz w:val="24"/>
          <w:szCs w:val="24"/>
        </w:rPr>
        <w:tab/>
      </w:r>
      <w:r w:rsidR="00973AA7">
        <w:rPr>
          <w:rFonts w:ascii="Times New Roman" w:hAnsi="Times New Roman"/>
          <w:sz w:val="24"/>
          <w:szCs w:val="24"/>
        </w:rPr>
        <w:t xml:space="preserve">5.6. </w:t>
      </w:r>
      <w:r w:rsidRPr="00A2103C">
        <w:rPr>
          <w:rFonts w:ascii="Times New Roman" w:hAnsi="Times New Roman"/>
          <w:sz w:val="24"/>
          <w:szCs w:val="24"/>
        </w:rPr>
        <w:t>Жалоба на решения и (или) действия (бездействие) администрации Черниговского муниципального района, должностных лиц, муниципальных служащих администрации Черниговского муниципального района подается в администрацию Черниговского муниципального района.</w:t>
      </w:r>
    </w:p>
    <w:p w:rsidR="00A2103C" w:rsidRPr="00A2103C" w:rsidRDefault="00973AA7" w:rsidP="00A210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5.7.</w:t>
      </w:r>
      <w:r w:rsidR="00A2103C" w:rsidRPr="00A2103C">
        <w:rPr>
          <w:rFonts w:ascii="Times New Roman" w:hAnsi="Times New Roman"/>
          <w:sz w:val="24"/>
          <w:szCs w:val="24"/>
        </w:rPr>
        <w:t>. Жалоба должна содержать:</w:t>
      </w:r>
    </w:p>
    <w:p w:rsidR="00A2103C" w:rsidRPr="00A2103C" w:rsidRDefault="00A2103C" w:rsidP="00973AA7">
      <w:pPr>
        <w:autoSpaceDE w:val="0"/>
        <w:autoSpaceDN w:val="0"/>
        <w:adjustRightInd w:val="0"/>
        <w:spacing w:after="0" w:line="240" w:lineRule="auto"/>
        <w:ind w:firstLine="539"/>
        <w:jc w:val="both"/>
        <w:rPr>
          <w:rFonts w:ascii="Times New Roman" w:hAnsi="Times New Roman"/>
          <w:sz w:val="24"/>
          <w:szCs w:val="24"/>
        </w:rPr>
      </w:pPr>
      <w:r w:rsidRPr="00A2103C">
        <w:rPr>
          <w:rFonts w:ascii="Times New Roman" w:hAnsi="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A2103C" w:rsidRPr="00A2103C" w:rsidRDefault="00A2103C" w:rsidP="00973AA7">
      <w:pPr>
        <w:autoSpaceDE w:val="0"/>
        <w:autoSpaceDN w:val="0"/>
        <w:adjustRightInd w:val="0"/>
        <w:spacing w:after="0" w:line="240" w:lineRule="auto"/>
        <w:ind w:firstLine="539"/>
        <w:jc w:val="both"/>
        <w:rPr>
          <w:rFonts w:ascii="Times New Roman" w:hAnsi="Times New Roman"/>
          <w:sz w:val="24"/>
          <w:szCs w:val="24"/>
        </w:rPr>
      </w:pPr>
      <w:r w:rsidRPr="00A2103C">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2103C" w:rsidRPr="00A2103C" w:rsidRDefault="00A2103C" w:rsidP="00973AA7">
      <w:pPr>
        <w:autoSpaceDE w:val="0"/>
        <w:autoSpaceDN w:val="0"/>
        <w:adjustRightInd w:val="0"/>
        <w:spacing w:after="0" w:line="240" w:lineRule="auto"/>
        <w:ind w:firstLine="539"/>
        <w:jc w:val="both"/>
        <w:rPr>
          <w:rFonts w:ascii="Times New Roman" w:hAnsi="Times New Roman"/>
          <w:sz w:val="24"/>
          <w:szCs w:val="24"/>
        </w:rPr>
      </w:pPr>
      <w:r w:rsidRPr="00A2103C">
        <w:rPr>
          <w:rFonts w:ascii="Times New Roman" w:hAnsi="Times New Roman"/>
          <w:sz w:val="24"/>
          <w:szCs w:val="24"/>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A2103C" w:rsidRPr="00A2103C" w:rsidRDefault="00A2103C" w:rsidP="00973AA7">
      <w:pPr>
        <w:autoSpaceDE w:val="0"/>
        <w:autoSpaceDN w:val="0"/>
        <w:adjustRightInd w:val="0"/>
        <w:spacing w:after="0" w:line="240" w:lineRule="auto"/>
        <w:ind w:firstLine="539"/>
        <w:jc w:val="both"/>
        <w:rPr>
          <w:rFonts w:ascii="Times New Roman" w:hAnsi="Times New Roman"/>
          <w:sz w:val="24"/>
          <w:szCs w:val="24"/>
        </w:rPr>
      </w:pPr>
      <w:r w:rsidRPr="00A2103C">
        <w:rPr>
          <w:rFonts w:ascii="Times New Roman" w:hAnsi="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A2103C" w:rsidRPr="00A2103C" w:rsidRDefault="00A2103C" w:rsidP="00973AA7">
      <w:pPr>
        <w:widowControl w:val="0"/>
        <w:autoSpaceDE w:val="0"/>
        <w:autoSpaceDN w:val="0"/>
        <w:adjustRightInd w:val="0"/>
        <w:spacing w:after="0" w:line="240" w:lineRule="auto"/>
        <w:ind w:firstLine="539"/>
        <w:jc w:val="both"/>
        <w:rPr>
          <w:rFonts w:ascii="Times New Roman" w:hAnsi="Times New Roman"/>
          <w:sz w:val="24"/>
          <w:szCs w:val="24"/>
        </w:rPr>
      </w:pPr>
      <w:r w:rsidRPr="00A2103C">
        <w:rPr>
          <w:rFonts w:ascii="Times New Roman" w:hAnsi="Times New Roman"/>
          <w:sz w:val="24"/>
          <w:szCs w:val="24"/>
        </w:rPr>
        <w:t>5. Личный прием заявителей производится главой Черниговского района каждый первый и третий понедельник месяца по адресу: с. Черниговка, ул. Буденного, 23 каб. № 201, согласно графику, утвержденному главой Черниговского района и размещенному на официальном сайте администрации Черниговского района.</w:t>
      </w:r>
    </w:p>
    <w:p w:rsidR="00A2103C" w:rsidRPr="00A2103C" w:rsidRDefault="00973AA7" w:rsidP="00A210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5.8</w:t>
      </w:r>
      <w:r w:rsidR="00A2103C" w:rsidRPr="00A2103C">
        <w:rPr>
          <w:rFonts w:ascii="Times New Roman" w:hAnsi="Times New Roman"/>
          <w:sz w:val="24"/>
          <w:szCs w:val="24"/>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2103C" w:rsidRPr="00A2103C" w:rsidRDefault="00973AA7" w:rsidP="00A2103C">
      <w:pPr>
        <w:widowControl w:val="0"/>
        <w:autoSpaceDE w:val="0"/>
        <w:autoSpaceDN w:val="0"/>
        <w:adjustRightInd w:val="0"/>
        <w:spacing w:after="0" w:line="240" w:lineRule="auto"/>
        <w:ind w:firstLine="540"/>
        <w:jc w:val="both"/>
        <w:rPr>
          <w:rFonts w:ascii="Times New Roman" w:hAnsi="Times New Roman"/>
          <w:sz w:val="24"/>
          <w:szCs w:val="24"/>
        </w:rPr>
      </w:pPr>
      <w:bookmarkStart w:id="29" w:name="Par47"/>
      <w:bookmarkEnd w:id="29"/>
      <w:r>
        <w:rPr>
          <w:rFonts w:ascii="Times New Roman" w:hAnsi="Times New Roman"/>
          <w:sz w:val="24"/>
          <w:szCs w:val="24"/>
        </w:rPr>
        <w:t>5.9</w:t>
      </w:r>
      <w:r w:rsidR="00A2103C" w:rsidRPr="00A2103C">
        <w:rPr>
          <w:rFonts w:ascii="Times New Roman" w:hAnsi="Times New Roman"/>
          <w:sz w:val="24"/>
          <w:szCs w:val="24"/>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2103C" w:rsidRPr="00A2103C" w:rsidRDefault="00A2103C" w:rsidP="00A2103C">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1) оформленная в соответствии с законодательством Российской Федерации доверенность (от физических лиц);</w:t>
      </w:r>
    </w:p>
    <w:p w:rsidR="00A2103C" w:rsidRPr="00A2103C" w:rsidRDefault="00A2103C" w:rsidP="00A2103C">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2103C" w:rsidRPr="00A2103C" w:rsidRDefault="00A2103C" w:rsidP="00A2103C">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2103C" w:rsidRPr="00A2103C" w:rsidRDefault="00973AA7" w:rsidP="00973A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5.10.</w:t>
      </w:r>
      <w:r w:rsidR="00A2103C" w:rsidRPr="00A2103C">
        <w:rPr>
          <w:rFonts w:ascii="Times New Roman" w:hAnsi="Times New Roman"/>
          <w:sz w:val="24"/>
          <w:szCs w:val="24"/>
        </w:rPr>
        <w:t>. Прием жалоб в письменной форме осуществляется органами, предоставляющими муниципальные услуги,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услуги).</w:t>
      </w:r>
    </w:p>
    <w:p w:rsidR="00A2103C" w:rsidRPr="00A2103C" w:rsidRDefault="00A2103C" w:rsidP="00973AA7">
      <w:pPr>
        <w:autoSpaceDE w:val="0"/>
        <w:autoSpaceDN w:val="0"/>
        <w:adjustRightInd w:val="0"/>
        <w:spacing w:after="0" w:line="240" w:lineRule="auto"/>
        <w:ind w:firstLine="539"/>
        <w:jc w:val="both"/>
        <w:rPr>
          <w:rFonts w:ascii="Times New Roman" w:hAnsi="Times New Roman"/>
          <w:sz w:val="24"/>
          <w:szCs w:val="24"/>
        </w:rPr>
      </w:pPr>
      <w:r w:rsidRPr="00A2103C">
        <w:rPr>
          <w:rFonts w:ascii="Times New Roman" w:hAnsi="Times New Roman"/>
          <w:sz w:val="24"/>
          <w:szCs w:val="24"/>
        </w:rPr>
        <w:t>Время приема жалоб должно совпадать со временем предоставления муниципальных  услуг.</w:t>
      </w:r>
    </w:p>
    <w:p w:rsidR="00A2103C" w:rsidRPr="00A2103C" w:rsidRDefault="00973AA7" w:rsidP="00973A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5.11.</w:t>
      </w:r>
      <w:r w:rsidR="00A2103C" w:rsidRPr="00A2103C">
        <w:rPr>
          <w:rFonts w:ascii="Times New Roman" w:hAnsi="Times New Roman"/>
          <w:sz w:val="24"/>
          <w:szCs w:val="24"/>
        </w:rPr>
        <w:t xml:space="preserve">. Жалоба подлежит регистрации в день ее поступления в администрацию Черниговского муниципального района, многофункциональный центр, должностному лицу, уполномоченному нормативным правовым актом Приморского края.  </w:t>
      </w:r>
    </w:p>
    <w:p w:rsidR="00A2103C" w:rsidRPr="00A2103C" w:rsidRDefault="00A2103C" w:rsidP="00A2103C">
      <w:pPr>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2103C" w:rsidRPr="00A2103C" w:rsidRDefault="00A2103C" w:rsidP="00A2103C">
      <w:pPr>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При этом срок рассмотрения жалобы исчисляется со дня регистрации жалобы в уполномоченном на ее рассмотрение органе.</w:t>
      </w:r>
    </w:p>
    <w:p w:rsidR="00A2103C" w:rsidRPr="00A2103C" w:rsidRDefault="00973AA7" w:rsidP="00A2103C">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5.12.</w:t>
      </w:r>
      <w:r w:rsidR="00A2103C" w:rsidRPr="00A2103C">
        <w:rPr>
          <w:rFonts w:ascii="Times New Roman" w:hAnsi="Times New Roman"/>
          <w:sz w:val="24"/>
          <w:szCs w:val="24"/>
        </w:rPr>
        <w:t xml:space="preserve"> Жалоба, поступившая в администрацию Черниговского района, многофункциональный центр,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2103C" w:rsidRPr="00A2103C" w:rsidRDefault="00973AA7" w:rsidP="00A2103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A2103C" w:rsidRPr="00A2103C">
        <w:rPr>
          <w:rFonts w:ascii="Times New Roman" w:hAnsi="Times New Roman"/>
          <w:sz w:val="24"/>
          <w:szCs w:val="24"/>
        </w:rPr>
        <w:t>1</w:t>
      </w:r>
      <w:r>
        <w:rPr>
          <w:rFonts w:ascii="Times New Roman" w:hAnsi="Times New Roman"/>
          <w:sz w:val="24"/>
          <w:szCs w:val="24"/>
        </w:rPr>
        <w:t>3</w:t>
      </w:r>
      <w:r w:rsidR="00A2103C" w:rsidRPr="00A2103C">
        <w:rPr>
          <w:rFonts w:ascii="Times New Roman" w:hAnsi="Times New Roman"/>
          <w:sz w:val="24"/>
          <w:szCs w:val="24"/>
        </w:rPr>
        <w:t>. Основания для приостановления рассмотрения жалобы заявителя на решения и (или) действия (бездействие) должностных лиц отсутствуют.</w:t>
      </w:r>
    </w:p>
    <w:p w:rsidR="00A2103C" w:rsidRPr="00A2103C" w:rsidRDefault="00973AA7" w:rsidP="00A2103C">
      <w:pPr>
        <w:widowControl w:val="0"/>
        <w:autoSpaceDE w:val="0"/>
        <w:autoSpaceDN w:val="0"/>
        <w:adjustRightInd w:val="0"/>
        <w:spacing w:after="0" w:line="240" w:lineRule="auto"/>
        <w:ind w:firstLine="540"/>
        <w:jc w:val="both"/>
        <w:rPr>
          <w:rFonts w:ascii="Times New Roman" w:hAnsi="Times New Roman"/>
          <w:sz w:val="24"/>
          <w:szCs w:val="24"/>
        </w:rPr>
      </w:pPr>
      <w:bookmarkStart w:id="30" w:name="Par65"/>
      <w:bookmarkEnd w:id="30"/>
      <w:r>
        <w:rPr>
          <w:rFonts w:ascii="Times New Roman" w:hAnsi="Times New Roman"/>
          <w:sz w:val="24"/>
          <w:szCs w:val="24"/>
        </w:rPr>
        <w:t>5.14</w:t>
      </w:r>
      <w:r w:rsidR="00A2103C" w:rsidRPr="00A2103C">
        <w:rPr>
          <w:rFonts w:ascii="Times New Roman" w:hAnsi="Times New Roman"/>
          <w:sz w:val="24"/>
          <w:szCs w:val="24"/>
        </w:rPr>
        <w:t>. По результатам рассмотрения жалобы  принимается одно из следующих  решений:</w:t>
      </w:r>
    </w:p>
    <w:p w:rsidR="00A2103C" w:rsidRPr="00A2103C" w:rsidRDefault="00A2103C" w:rsidP="00A2103C">
      <w:pPr>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Pr="00A2103C">
        <w:rPr>
          <w:rFonts w:ascii="Times New Roman" w:hAnsi="Times New Roman"/>
          <w:sz w:val="24"/>
          <w:szCs w:val="24"/>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2103C" w:rsidRPr="00A2103C" w:rsidRDefault="00A2103C" w:rsidP="00A2103C">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2) в удовлетворении жалобы отказывается.</w:t>
      </w:r>
    </w:p>
    <w:p w:rsidR="00A2103C" w:rsidRPr="00973AA7" w:rsidRDefault="00A2103C" w:rsidP="00973AA7">
      <w:pPr>
        <w:spacing w:after="0" w:line="240" w:lineRule="auto"/>
        <w:jc w:val="both"/>
        <w:rPr>
          <w:rFonts w:ascii="Times New Roman" w:hAnsi="Times New Roman"/>
          <w:sz w:val="24"/>
          <w:szCs w:val="24"/>
        </w:rPr>
      </w:pPr>
      <w:r w:rsidRPr="00A2103C">
        <w:rPr>
          <w:rFonts w:ascii="Times New Roman" w:hAnsi="Times New Roman"/>
          <w:sz w:val="24"/>
          <w:szCs w:val="24"/>
        </w:rPr>
        <w:t xml:space="preserve">     Не позднее дня, следующего за днем принятия решения по жалобе, заявителю в </w:t>
      </w:r>
      <w:r w:rsidRPr="00973AA7">
        <w:rPr>
          <w:rFonts w:ascii="Times New Roman" w:hAnsi="Times New Roman"/>
          <w:sz w:val="24"/>
          <w:szCs w:val="24"/>
        </w:rPr>
        <w:t xml:space="preserve">письменной форме и по желанию заявителя в электронной форме направляется мотивированный ответ о результатах рассмотрения жалобы.   </w:t>
      </w:r>
    </w:p>
    <w:p w:rsidR="00A2103C" w:rsidRPr="00973AA7" w:rsidRDefault="00A2103C" w:rsidP="00973AA7">
      <w:pPr>
        <w:autoSpaceDE w:val="0"/>
        <w:autoSpaceDN w:val="0"/>
        <w:adjustRightInd w:val="0"/>
        <w:spacing w:after="0" w:line="240" w:lineRule="auto"/>
        <w:jc w:val="both"/>
        <w:rPr>
          <w:rFonts w:ascii="Times New Roman" w:hAnsi="Times New Roman"/>
          <w:sz w:val="24"/>
          <w:szCs w:val="24"/>
        </w:rPr>
      </w:pPr>
      <w:r w:rsidRPr="00973AA7">
        <w:rPr>
          <w:rFonts w:ascii="Times New Roman" w:hAnsi="Times New Roman"/>
          <w:sz w:val="24"/>
          <w:szCs w:val="24"/>
        </w:rPr>
        <w:t xml:space="preserve">     </w:t>
      </w:r>
      <w:r w:rsidR="00973AA7" w:rsidRPr="00973AA7">
        <w:rPr>
          <w:rFonts w:ascii="Times New Roman" w:hAnsi="Times New Roman"/>
          <w:sz w:val="24"/>
          <w:szCs w:val="24"/>
        </w:rPr>
        <w:t>5.15.</w:t>
      </w:r>
      <w:r w:rsidRPr="00973AA7">
        <w:rPr>
          <w:rFonts w:ascii="Times New Roman" w:hAnsi="Times New Roman"/>
          <w:sz w:val="24"/>
          <w:szCs w:val="24"/>
        </w:rPr>
        <w:t xml:space="preserve"> В случае признания жалобы подлежащей удовлетворению в ответе заявителю, указанном в части </w:t>
      </w:r>
      <w:hyperlink r:id="rId41" w:history="1">
        <w:r w:rsidRPr="00973AA7">
          <w:rPr>
            <w:rFonts w:ascii="Times New Roman" w:hAnsi="Times New Roman"/>
            <w:sz w:val="24"/>
            <w:szCs w:val="24"/>
          </w:rPr>
          <w:t>12</w:t>
        </w:r>
      </w:hyperlink>
      <w:r w:rsidRPr="00973AA7">
        <w:rPr>
          <w:rFonts w:ascii="Times New Roman" w:hAnsi="Times New Roman"/>
          <w:sz w:val="24"/>
          <w:szCs w:val="24"/>
        </w:rPr>
        <w:t xml:space="preserve"> раздела 5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2103C" w:rsidRPr="00973AA7" w:rsidRDefault="00A2103C" w:rsidP="00973AA7">
      <w:pPr>
        <w:spacing w:after="0" w:line="240" w:lineRule="auto"/>
        <w:jc w:val="both"/>
        <w:rPr>
          <w:rFonts w:ascii="Times New Roman" w:hAnsi="Times New Roman"/>
          <w:sz w:val="24"/>
          <w:szCs w:val="24"/>
        </w:rPr>
      </w:pPr>
      <w:r w:rsidRPr="00973AA7">
        <w:rPr>
          <w:rFonts w:ascii="Times New Roman" w:hAnsi="Times New Roman"/>
          <w:sz w:val="24"/>
          <w:szCs w:val="24"/>
        </w:rPr>
        <w:t xml:space="preserve">        </w:t>
      </w:r>
      <w:r w:rsidR="00973AA7" w:rsidRPr="00973AA7">
        <w:rPr>
          <w:rFonts w:ascii="Times New Roman" w:hAnsi="Times New Roman"/>
          <w:sz w:val="24"/>
          <w:szCs w:val="24"/>
        </w:rPr>
        <w:t>5.16</w:t>
      </w:r>
      <w:r w:rsidRPr="00973AA7">
        <w:rPr>
          <w:rFonts w:ascii="Times New Roman" w:hAnsi="Times New Roman"/>
          <w:sz w:val="24"/>
          <w:szCs w:val="24"/>
        </w:rPr>
        <w:t>. В удовлетворении жалобы отказывают  в следующих случаях:</w:t>
      </w:r>
    </w:p>
    <w:p w:rsidR="00A2103C" w:rsidRPr="00973AA7" w:rsidRDefault="00A2103C" w:rsidP="00973AA7">
      <w:pPr>
        <w:spacing w:after="0" w:line="240" w:lineRule="auto"/>
        <w:jc w:val="both"/>
        <w:rPr>
          <w:rFonts w:ascii="Times New Roman" w:hAnsi="Times New Roman"/>
          <w:sz w:val="24"/>
          <w:szCs w:val="24"/>
        </w:rPr>
      </w:pPr>
      <w:r w:rsidRPr="00973AA7">
        <w:rPr>
          <w:rFonts w:ascii="Times New Roman" w:hAnsi="Times New Roman"/>
          <w:sz w:val="24"/>
          <w:szCs w:val="24"/>
        </w:rPr>
        <w:t xml:space="preserve">    </w:t>
      </w:r>
      <w:r w:rsidR="00973AA7">
        <w:rPr>
          <w:rFonts w:ascii="Times New Roman" w:hAnsi="Times New Roman"/>
          <w:sz w:val="24"/>
          <w:szCs w:val="24"/>
        </w:rPr>
        <w:t xml:space="preserve">  </w:t>
      </w:r>
      <w:r w:rsidRPr="00973AA7">
        <w:rPr>
          <w:rFonts w:ascii="Times New Roman" w:hAnsi="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2103C" w:rsidRPr="00973AA7"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973AA7">
        <w:rPr>
          <w:rFonts w:ascii="Times New Roman" w:hAnsi="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A2103C" w:rsidRPr="00973AA7"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973AA7">
        <w:rPr>
          <w:rFonts w:ascii="Times New Roman" w:hAnsi="Times New Roman"/>
          <w:sz w:val="24"/>
          <w:szCs w:val="24"/>
        </w:rPr>
        <w:t>3) наличие решения по жалобе, принятого ранее в соответствии с требованиями, установленными Административным регламентом, в отношении того же заявителя и по тому же предмету жалобы.</w:t>
      </w:r>
    </w:p>
    <w:p w:rsidR="00A2103C" w:rsidRPr="00973AA7" w:rsidRDefault="00A2103C" w:rsidP="00973AA7">
      <w:pPr>
        <w:autoSpaceDE w:val="0"/>
        <w:autoSpaceDN w:val="0"/>
        <w:adjustRightInd w:val="0"/>
        <w:spacing w:after="0" w:line="240" w:lineRule="auto"/>
        <w:jc w:val="both"/>
        <w:rPr>
          <w:rFonts w:ascii="Times New Roman" w:hAnsi="Times New Roman"/>
          <w:sz w:val="24"/>
          <w:szCs w:val="24"/>
        </w:rPr>
      </w:pPr>
      <w:r w:rsidRPr="00973AA7">
        <w:rPr>
          <w:rFonts w:ascii="Times New Roman" w:hAnsi="Times New Roman"/>
          <w:sz w:val="24"/>
          <w:szCs w:val="24"/>
        </w:rPr>
        <w:t xml:space="preserve">       </w:t>
      </w:r>
      <w:r w:rsidR="00973AA7">
        <w:rPr>
          <w:rFonts w:ascii="Times New Roman" w:hAnsi="Times New Roman"/>
          <w:sz w:val="24"/>
          <w:szCs w:val="24"/>
        </w:rPr>
        <w:t>5.16.1</w:t>
      </w:r>
      <w:r w:rsidRPr="00973AA7">
        <w:rPr>
          <w:rFonts w:ascii="Times New Roman" w:hAnsi="Times New Roman"/>
          <w:sz w:val="24"/>
          <w:szCs w:val="24"/>
        </w:rPr>
        <w:t xml:space="preserve"> В случае признания жалобы не подлежащей удовлетворению</w:t>
      </w:r>
      <w:r w:rsidR="00A27674">
        <w:rPr>
          <w:rFonts w:ascii="Times New Roman" w:hAnsi="Times New Roman"/>
          <w:sz w:val="24"/>
          <w:szCs w:val="24"/>
        </w:rPr>
        <w:t>,</w:t>
      </w:r>
      <w:r w:rsidRPr="00973AA7">
        <w:rPr>
          <w:rFonts w:ascii="Times New Roman" w:hAnsi="Times New Roman"/>
          <w:sz w:val="24"/>
          <w:szCs w:val="24"/>
        </w:rPr>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2103C" w:rsidRPr="00A2103C" w:rsidRDefault="00973AA7" w:rsidP="00973A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5.17.</w:t>
      </w:r>
      <w:r w:rsidR="00A2103C" w:rsidRPr="00973AA7">
        <w:rPr>
          <w:rFonts w:ascii="Times New Roman" w:hAnsi="Times New Roman" w:cs="Times New Roman"/>
          <w:sz w:val="24"/>
          <w:szCs w:val="24"/>
        </w:rPr>
        <w:t xml:space="preserve"> При получении жалобы, в которой содержатся нецензурные либо оскорбительные</w:t>
      </w:r>
      <w:r w:rsidR="00A2103C" w:rsidRPr="00A2103C">
        <w:rPr>
          <w:rFonts w:ascii="Times New Roman" w:hAnsi="Times New Roman" w:cs="Times New Roman"/>
          <w:sz w:val="24"/>
          <w:szCs w:val="24"/>
        </w:rPr>
        <w:t xml:space="preserve"> выражения, угрозы жизни, здоровью и имуществу должностного лица, а также членов его семьи, должностные лица, рассматривающие жалобу, вправе оставить жалобу без ответа по существу поставленных в ней вопросов, сообщив заявителю, направившему жалобу, о недопустимости злоупотребления правом.</w:t>
      </w:r>
    </w:p>
    <w:p w:rsidR="00A2103C" w:rsidRPr="00A2103C" w:rsidRDefault="00A2103C" w:rsidP="00973AA7">
      <w:pPr>
        <w:pStyle w:val="ConsPlusNormal"/>
        <w:ind w:firstLine="540"/>
        <w:jc w:val="both"/>
        <w:rPr>
          <w:rFonts w:ascii="Times New Roman" w:hAnsi="Times New Roman" w:cs="Times New Roman"/>
          <w:sz w:val="24"/>
          <w:szCs w:val="24"/>
        </w:rPr>
      </w:pPr>
      <w:r w:rsidRPr="00A2103C">
        <w:rPr>
          <w:rFonts w:ascii="Times New Roman" w:hAnsi="Times New Roman" w:cs="Times New Roman"/>
          <w:sz w:val="24"/>
          <w:szCs w:val="24"/>
        </w:rPr>
        <w:t>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A2103C" w:rsidRPr="00A2103C" w:rsidRDefault="00973AA7" w:rsidP="00973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5.18. </w:t>
      </w:r>
      <w:r w:rsidR="00A2103C" w:rsidRPr="00A2103C">
        <w:rPr>
          <w:rFonts w:ascii="Times New Roman" w:hAnsi="Times New Roman"/>
          <w:sz w:val="24"/>
          <w:szCs w:val="24"/>
        </w:rPr>
        <w:t>Если заявителем устранены причины, по которым ответ по существу поставленных в жалобе вопросов не мог быть дан ранее, вновь направленная жалоба заявителя рассматривается в порядке, установленном Административным регламентом.</w:t>
      </w:r>
    </w:p>
    <w:p w:rsidR="00A2103C" w:rsidRPr="00A2103C" w:rsidRDefault="00973AA7" w:rsidP="00973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5.19</w:t>
      </w:r>
      <w:r w:rsidR="00A2103C" w:rsidRPr="00A2103C">
        <w:rPr>
          <w:rFonts w:ascii="Times New Roman" w:hAnsi="Times New Roman"/>
          <w:sz w:val="24"/>
          <w:szCs w:val="24"/>
        </w:rPr>
        <w:t>.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A2103C" w:rsidRPr="00A2103C" w:rsidRDefault="00973AA7" w:rsidP="00973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5.20.</w:t>
      </w:r>
      <w:r w:rsidR="00A2103C" w:rsidRPr="00A2103C">
        <w:rPr>
          <w:rFonts w:ascii="Times New Roman" w:hAnsi="Times New Roman"/>
          <w:sz w:val="24"/>
          <w:szCs w:val="24"/>
        </w:rPr>
        <w:t xml:space="preserve"> В ответе по результатам рассмотрения жалобы указываются:</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3) фамилия, имя, отчество (при наличии) или наименование заявителя;</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4) основания для принятия решения по жалобе;</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5) принятое по жалобе решение;</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r w:rsidRPr="00A2103C">
        <w:rPr>
          <w:rFonts w:ascii="Times New Roman" w:hAnsi="Times New Roman"/>
          <w:sz w:val="24"/>
          <w:szCs w:val="24"/>
        </w:rPr>
        <w:t>7) сведения о порядке обжалования принятого по жалобе решения.</w:t>
      </w:r>
    </w:p>
    <w:p w:rsidR="00A2103C" w:rsidRPr="00A2103C" w:rsidRDefault="00973AA7" w:rsidP="00973AA7">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5.21.</w:t>
      </w:r>
      <w:r w:rsidR="00A2103C" w:rsidRPr="00A2103C">
        <w:rPr>
          <w:rFonts w:ascii="Times New Roman" w:hAnsi="Times New Roman"/>
          <w:sz w:val="24"/>
          <w:szCs w:val="24"/>
        </w:rPr>
        <w:t xml:space="preserve"> Ответ по результатам рассмотрения жалобы подписывается уполномоченным на рассмотрение жалоб должностным лицом.</w:t>
      </w:r>
    </w:p>
    <w:p w:rsidR="00A2103C" w:rsidRPr="00A2103C" w:rsidRDefault="00A2103C" w:rsidP="00973AA7">
      <w:pPr>
        <w:spacing w:after="0" w:line="240" w:lineRule="auto"/>
        <w:ind w:firstLine="426"/>
        <w:jc w:val="both"/>
        <w:rPr>
          <w:rFonts w:ascii="Times New Roman" w:hAnsi="Times New Roman"/>
          <w:sz w:val="24"/>
          <w:szCs w:val="24"/>
        </w:rPr>
      </w:pPr>
      <w:r w:rsidRPr="00A2103C">
        <w:rPr>
          <w:rFonts w:ascii="Times New Roman" w:hAnsi="Times New Roman"/>
          <w:sz w:val="24"/>
          <w:szCs w:val="24"/>
        </w:rPr>
        <w:t xml:space="preserve"> </w:t>
      </w:r>
      <w:r w:rsidR="00973AA7">
        <w:rPr>
          <w:rFonts w:ascii="Times New Roman" w:hAnsi="Times New Roman"/>
          <w:sz w:val="24"/>
          <w:szCs w:val="24"/>
        </w:rPr>
        <w:t xml:space="preserve">   5.21.1</w:t>
      </w:r>
      <w:r w:rsidRPr="00A2103C">
        <w:rPr>
          <w:rFonts w:ascii="Times New Roman" w:hAnsi="Times New Roman"/>
          <w:sz w:val="24"/>
          <w:szCs w:val="24"/>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w:t>
      </w:r>
      <w:r w:rsidRPr="00A2103C">
        <w:rPr>
          <w:rFonts w:ascii="Times New Roman" w:hAnsi="Times New Roman"/>
          <w:sz w:val="24"/>
          <w:szCs w:val="24"/>
        </w:rPr>
        <w:lastRenderedPageBreak/>
        <w:t xml:space="preserve">письменной форме по почтовому адресу, указанному в жалобе, поступившей в письменной форме.                                                  </w:t>
      </w:r>
    </w:p>
    <w:p w:rsidR="00A2103C" w:rsidRPr="00A2103C" w:rsidRDefault="00A2103C" w:rsidP="00973AA7">
      <w:pPr>
        <w:spacing w:after="0" w:line="240" w:lineRule="auto"/>
        <w:ind w:firstLine="426"/>
        <w:jc w:val="both"/>
        <w:rPr>
          <w:rFonts w:ascii="Times New Roman" w:hAnsi="Times New Roman"/>
          <w:sz w:val="24"/>
          <w:szCs w:val="24"/>
        </w:rPr>
      </w:pPr>
      <w:r w:rsidRPr="00A2103C">
        <w:rPr>
          <w:rFonts w:ascii="Times New Roman" w:hAnsi="Times New Roman"/>
          <w:sz w:val="24"/>
          <w:szCs w:val="24"/>
        </w:rPr>
        <w:t xml:space="preserve">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A2103C" w:rsidRPr="00A2103C" w:rsidRDefault="00973AA7" w:rsidP="00973AA7">
      <w:pPr>
        <w:spacing w:after="0" w:line="240" w:lineRule="auto"/>
        <w:ind w:firstLine="426"/>
        <w:jc w:val="both"/>
        <w:rPr>
          <w:rFonts w:ascii="Times New Roman" w:hAnsi="Times New Roman"/>
          <w:sz w:val="24"/>
          <w:szCs w:val="24"/>
        </w:rPr>
      </w:pPr>
      <w:r>
        <w:rPr>
          <w:rFonts w:ascii="Times New Roman" w:hAnsi="Times New Roman"/>
          <w:sz w:val="24"/>
          <w:szCs w:val="24"/>
        </w:rPr>
        <w:t>5.22</w:t>
      </w:r>
      <w:r w:rsidR="00A2103C" w:rsidRPr="00A2103C">
        <w:rPr>
          <w:rFonts w:ascii="Times New Roman" w:hAnsi="Times New Roman"/>
          <w:sz w:val="24"/>
          <w:szCs w:val="24"/>
        </w:rPr>
        <w:t>. В случае несогласия с решением по результатам рассмотрения жалобы оно может быть обжаловано в судебном порядке в соответствии с действующим законодательством.</w:t>
      </w:r>
    </w:p>
    <w:p w:rsidR="00A2103C" w:rsidRPr="00A2103C" w:rsidRDefault="00A2103C" w:rsidP="00973AA7">
      <w:pPr>
        <w:spacing w:after="0" w:line="240" w:lineRule="auto"/>
        <w:jc w:val="both"/>
        <w:rPr>
          <w:rFonts w:ascii="Times New Roman" w:hAnsi="Times New Roman"/>
          <w:sz w:val="24"/>
          <w:szCs w:val="24"/>
        </w:rPr>
      </w:pPr>
      <w:r w:rsidRPr="00A2103C">
        <w:rPr>
          <w:rFonts w:ascii="Times New Roman" w:hAnsi="Times New Roman"/>
          <w:sz w:val="24"/>
          <w:szCs w:val="24"/>
        </w:rPr>
        <w:t xml:space="preserve">         </w:t>
      </w:r>
      <w:r w:rsidR="00973AA7">
        <w:rPr>
          <w:rFonts w:ascii="Times New Roman" w:hAnsi="Times New Roman"/>
          <w:sz w:val="24"/>
          <w:szCs w:val="24"/>
        </w:rPr>
        <w:t>5.23</w:t>
      </w:r>
      <w:r w:rsidRPr="00A2103C">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преступления должностные лица, уполномоченные на рассмотрение жалобы, незамедлительно направляют имеющиеся материалы в органы прокуратуры.</w:t>
      </w:r>
    </w:p>
    <w:p w:rsidR="00A2103C" w:rsidRPr="00A2103C" w:rsidRDefault="00A2103C" w:rsidP="00973AA7">
      <w:pPr>
        <w:widowControl w:val="0"/>
        <w:autoSpaceDE w:val="0"/>
        <w:autoSpaceDN w:val="0"/>
        <w:adjustRightInd w:val="0"/>
        <w:spacing w:after="0" w:line="240" w:lineRule="auto"/>
        <w:ind w:firstLine="540"/>
        <w:jc w:val="both"/>
        <w:rPr>
          <w:rFonts w:ascii="Times New Roman" w:hAnsi="Times New Roman"/>
          <w:sz w:val="24"/>
          <w:szCs w:val="24"/>
        </w:rPr>
      </w:pPr>
    </w:p>
    <w:p w:rsidR="00A2103C" w:rsidRPr="004204B3" w:rsidRDefault="00A2103C" w:rsidP="00A2103C">
      <w:pPr>
        <w:rPr>
          <w:rFonts w:ascii="Times New Roman" w:hAnsi="Times New Roman"/>
          <w:sz w:val="28"/>
          <w:szCs w:val="28"/>
        </w:rPr>
      </w:pPr>
    </w:p>
    <w:p w:rsidR="00A87428" w:rsidRDefault="00A87428">
      <w:pPr>
        <w:pStyle w:val="ConsPlusNormal"/>
        <w:jc w:val="both"/>
      </w:pPr>
    </w:p>
    <w:p w:rsidR="00A87428" w:rsidRDefault="00A87428">
      <w:pPr>
        <w:pStyle w:val="ConsPlusNormal"/>
        <w:jc w:val="both"/>
      </w:pPr>
    </w:p>
    <w:p w:rsidR="00A87428" w:rsidRDefault="00A87428">
      <w:pPr>
        <w:pStyle w:val="ConsPlusNormal"/>
        <w:jc w:val="both"/>
      </w:pPr>
    </w:p>
    <w:p w:rsidR="00A87428" w:rsidRDefault="00A87428">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A87428" w:rsidRDefault="00A87428">
      <w:pPr>
        <w:pStyle w:val="ConsPlusNormal"/>
        <w:jc w:val="both"/>
      </w:pPr>
    </w:p>
    <w:p w:rsidR="00A87428" w:rsidRPr="00A27674" w:rsidRDefault="00A87428">
      <w:pPr>
        <w:pStyle w:val="ConsPlusNormal"/>
        <w:jc w:val="right"/>
        <w:outlineLvl w:val="1"/>
        <w:rPr>
          <w:rFonts w:ascii="Times New Roman" w:hAnsi="Times New Roman" w:cs="Times New Roman"/>
        </w:rPr>
      </w:pPr>
      <w:r w:rsidRPr="00A27674">
        <w:rPr>
          <w:rFonts w:ascii="Times New Roman" w:hAnsi="Times New Roman" w:cs="Times New Roman"/>
        </w:rPr>
        <w:lastRenderedPageBreak/>
        <w:t>Форма 1</w:t>
      </w:r>
    </w:p>
    <w:p w:rsidR="00A87428" w:rsidRPr="00A27674" w:rsidRDefault="00A87428">
      <w:pPr>
        <w:pStyle w:val="ConsPlusNormal"/>
        <w:jc w:val="both"/>
        <w:rPr>
          <w:rFonts w:ascii="Times New Roman" w:hAnsi="Times New Roman" w:cs="Times New Roman"/>
        </w:rPr>
      </w:pPr>
    </w:p>
    <w:p w:rsidR="00A87428" w:rsidRPr="00A27674" w:rsidRDefault="00A87428">
      <w:pPr>
        <w:pStyle w:val="ConsPlusNormal"/>
        <w:jc w:val="center"/>
        <w:rPr>
          <w:rFonts w:ascii="Times New Roman" w:hAnsi="Times New Roman" w:cs="Times New Roman"/>
          <w:sz w:val="20"/>
        </w:rPr>
      </w:pPr>
      <w:bookmarkStart w:id="31" w:name="P620"/>
      <w:bookmarkEnd w:id="31"/>
      <w:r w:rsidRPr="00A27674">
        <w:rPr>
          <w:rFonts w:ascii="Times New Roman" w:hAnsi="Times New Roman" w:cs="Times New Roman"/>
          <w:sz w:val="20"/>
        </w:rPr>
        <w:t>БЛОК-СХЕМА</w:t>
      </w:r>
    </w:p>
    <w:p w:rsidR="00A87428" w:rsidRPr="00A27674" w:rsidRDefault="00A87428">
      <w:pPr>
        <w:pStyle w:val="ConsPlusNormal"/>
        <w:jc w:val="center"/>
        <w:rPr>
          <w:rFonts w:ascii="Times New Roman" w:hAnsi="Times New Roman" w:cs="Times New Roman"/>
          <w:sz w:val="20"/>
        </w:rPr>
      </w:pPr>
      <w:r w:rsidRPr="00A27674">
        <w:rPr>
          <w:rFonts w:ascii="Times New Roman" w:hAnsi="Times New Roman" w:cs="Times New Roman"/>
          <w:sz w:val="20"/>
        </w:rPr>
        <w:t>ПОСЛЕДОВАТЕЛЬНОСТИ ПРОЦЕДУР ПРИ ОСУЩЕСТВЛЕНИИ</w:t>
      </w:r>
    </w:p>
    <w:p w:rsidR="00A87428" w:rsidRPr="00A27674" w:rsidRDefault="00A87428">
      <w:pPr>
        <w:pStyle w:val="ConsPlusNormal"/>
        <w:jc w:val="center"/>
        <w:rPr>
          <w:rFonts w:ascii="Times New Roman" w:hAnsi="Times New Roman" w:cs="Times New Roman"/>
          <w:sz w:val="20"/>
        </w:rPr>
      </w:pPr>
      <w:r w:rsidRPr="00A27674">
        <w:rPr>
          <w:rFonts w:ascii="Times New Roman" w:hAnsi="Times New Roman" w:cs="Times New Roman"/>
          <w:sz w:val="20"/>
        </w:rPr>
        <w:t xml:space="preserve">АДМИНИСТРАЦИЕЙ </w:t>
      </w:r>
      <w:r w:rsidR="00D73BE0" w:rsidRPr="00A27674">
        <w:rPr>
          <w:rFonts w:ascii="Times New Roman" w:hAnsi="Times New Roman" w:cs="Times New Roman"/>
          <w:sz w:val="20"/>
        </w:rPr>
        <w:t>ЧЕРНИГОВСКОГО РАЙОНА</w:t>
      </w:r>
      <w:r w:rsidRPr="00A27674">
        <w:rPr>
          <w:rFonts w:ascii="Times New Roman" w:hAnsi="Times New Roman" w:cs="Times New Roman"/>
          <w:sz w:val="20"/>
        </w:rPr>
        <w:t xml:space="preserve"> МУНИЦИПАЛЬНОЙ ФУНКЦИИ</w:t>
      </w:r>
    </w:p>
    <w:p w:rsidR="00A87428" w:rsidRPr="00A27674" w:rsidRDefault="00A87428">
      <w:pPr>
        <w:pStyle w:val="ConsPlusNormal"/>
        <w:jc w:val="center"/>
        <w:rPr>
          <w:rFonts w:ascii="Times New Roman" w:hAnsi="Times New Roman" w:cs="Times New Roman"/>
          <w:sz w:val="20"/>
        </w:rPr>
      </w:pPr>
      <w:r w:rsidRPr="00A27674">
        <w:rPr>
          <w:rFonts w:ascii="Times New Roman" w:hAnsi="Times New Roman" w:cs="Times New Roman"/>
          <w:sz w:val="20"/>
        </w:rPr>
        <w:t>"ОСУЩЕСТВЛЕНИЕ МУНИЦИПАЛЬНОГО ЗЕМЕЛЬНОГО КОНТРОЛЯ</w:t>
      </w:r>
    </w:p>
    <w:p w:rsidR="00A87428" w:rsidRPr="00A27674" w:rsidRDefault="00A87428">
      <w:pPr>
        <w:pStyle w:val="ConsPlusNormal"/>
        <w:jc w:val="center"/>
        <w:rPr>
          <w:rFonts w:ascii="Times New Roman" w:hAnsi="Times New Roman" w:cs="Times New Roman"/>
          <w:sz w:val="20"/>
        </w:rPr>
      </w:pPr>
      <w:r w:rsidRPr="00A27674">
        <w:rPr>
          <w:rFonts w:ascii="Times New Roman" w:hAnsi="Times New Roman" w:cs="Times New Roman"/>
          <w:sz w:val="20"/>
        </w:rPr>
        <w:t xml:space="preserve">НА ТЕРРИТОРИИ </w:t>
      </w:r>
      <w:r w:rsidR="00D73BE0" w:rsidRPr="00A27674">
        <w:rPr>
          <w:rFonts w:ascii="Times New Roman" w:hAnsi="Times New Roman" w:cs="Times New Roman"/>
          <w:sz w:val="20"/>
        </w:rPr>
        <w:t>СЕЛЬСКИХ ПОСЕЛЕНИЙ, ВХОДЯЩИХ В СОСТАВ ЧЕРНИГОВСКОГО РАЙОНА, И МЕЖСЕЛЕННОЙ ТЕРРИТОРИИ»</w:t>
      </w:r>
    </w:p>
    <w:p w:rsidR="00A87428" w:rsidRPr="00A27674" w:rsidRDefault="00A87428">
      <w:pPr>
        <w:pStyle w:val="ConsPlusNormal"/>
        <w:jc w:val="both"/>
        <w:rPr>
          <w:rFonts w:ascii="Times New Roman" w:hAnsi="Times New Roman" w:cs="Times New Roman"/>
        </w:rPr>
      </w:pPr>
    </w:p>
    <w:p w:rsidR="00A87428" w:rsidRDefault="00A87428">
      <w:pPr>
        <w:pStyle w:val="ConsPlusNonformat"/>
        <w:jc w:val="both"/>
      </w:pPr>
      <w:r>
        <w:t>┌─────────────────────────────────────────────────────────────────────────┐</w:t>
      </w:r>
    </w:p>
    <w:p w:rsidR="00A87428" w:rsidRPr="00D73BE0" w:rsidRDefault="00A87428">
      <w:pPr>
        <w:pStyle w:val="ConsPlusNonformat"/>
        <w:jc w:val="both"/>
        <w:rPr>
          <w:rFonts w:ascii="Times New Roman" w:hAnsi="Times New Roman" w:cs="Times New Roman"/>
        </w:rPr>
      </w:pPr>
      <w:r>
        <w:t xml:space="preserve">│      </w:t>
      </w:r>
      <w:r w:rsidRPr="00D73BE0">
        <w:rPr>
          <w:rFonts w:ascii="Times New Roman" w:hAnsi="Times New Roman" w:cs="Times New Roman"/>
        </w:rPr>
        <w:t>Осуществление муниципального земельн</w:t>
      </w:r>
      <w:r w:rsidR="00D73BE0">
        <w:rPr>
          <w:rFonts w:ascii="Times New Roman" w:hAnsi="Times New Roman" w:cs="Times New Roman"/>
        </w:rPr>
        <w:t xml:space="preserve">ого контроля на территории     </w:t>
      </w:r>
    </w:p>
    <w:p w:rsid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w:t>
      </w:r>
      <w:r w:rsidR="00D73BE0" w:rsidRPr="00D73BE0">
        <w:rPr>
          <w:rFonts w:ascii="Times New Roman" w:hAnsi="Times New Roman" w:cs="Times New Roman"/>
        </w:rPr>
        <w:t xml:space="preserve">Черниговского района </w:t>
      </w:r>
      <w:r w:rsidRPr="00D73BE0">
        <w:rPr>
          <w:rFonts w:ascii="Times New Roman" w:hAnsi="Times New Roman" w:cs="Times New Roman"/>
        </w:rPr>
        <w:t>(дал</w:t>
      </w:r>
      <w:r w:rsidR="00D73BE0">
        <w:rPr>
          <w:rFonts w:ascii="Times New Roman" w:hAnsi="Times New Roman" w:cs="Times New Roman"/>
        </w:rPr>
        <w:t xml:space="preserve">ее - муниципальный земельный   </w:t>
      </w:r>
      <w:r w:rsidRPr="00D73BE0">
        <w:rPr>
          <w:rFonts w:ascii="Times New Roman" w:hAnsi="Times New Roman" w:cs="Times New Roman"/>
        </w:rPr>
        <w:t xml:space="preserve"> контроль) в отношении</w:t>
      </w:r>
    </w:p>
    <w:p w:rsidR="00A87428" w:rsidRPr="00D73BE0" w:rsidRDefault="00D73BE0">
      <w:pPr>
        <w:pStyle w:val="ConsPlusNonformat"/>
        <w:jc w:val="both"/>
        <w:rPr>
          <w:rFonts w:ascii="Times New Roman" w:hAnsi="Times New Roman" w:cs="Times New Roman"/>
        </w:rPr>
      </w:pPr>
      <w:r>
        <w:rPr>
          <w:rFonts w:ascii="Times New Roman" w:hAnsi="Times New Roman" w:cs="Times New Roman"/>
        </w:rPr>
        <w:t xml:space="preserve">     </w:t>
      </w:r>
      <w:r w:rsidR="00A87428" w:rsidRPr="00D73BE0">
        <w:rPr>
          <w:rFonts w:ascii="Times New Roman" w:hAnsi="Times New Roman" w:cs="Times New Roman"/>
        </w:rPr>
        <w:t xml:space="preserve"> юридических лиц, индивидуальных предпринимателей</w:t>
      </w:r>
      <w:r>
        <w:t xml:space="preserve">  </w:t>
      </w:r>
    </w:p>
    <w:p w:rsidR="00A87428" w:rsidRDefault="00A87428">
      <w:pPr>
        <w:pStyle w:val="ConsPlusNonformat"/>
        <w:jc w:val="both"/>
      </w:pPr>
      <w:r>
        <w:t>└──────────────┬──────────────────────┬───────────────────────┬───────────┘</w:t>
      </w:r>
    </w:p>
    <w:p w:rsidR="00A87428" w:rsidRDefault="00A87428">
      <w:pPr>
        <w:pStyle w:val="ConsPlusNonformat"/>
        <w:jc w:val="both"/>
      </w:pPr>
      <w:r>
        <w:t xml:space="preserve">               │                      │                       │</w:t>
      </w:r>
    </w:p>
    <w:p w:rsidR="00A87428" w:rsidRDefault="00A87428">
      <w:pPr>
        <w:pStyle w:val="ConsPlusNonformat"/>
        <w:jc w:val="both"/>
      </w:pPr>
      <w:r>
        <w:t xml:space="preserve">              \/                     \/                      \/</w:t>
      </w:r>
    </w:p>
    <w:p w:rsidR="00A87428" w:rsidRDefault="00A87428">
      <w:pPr>
        <w:pStyle w:val="ConsPlusNonformat"/>
        <w:jc w:val="both"/>
      </w:pPr>
      <w:r>
        <w:t>┌────────────────────────────┐ ┌─────────────┐ ┌──────────────────────────┐</w:t>
      </w:r>
    </w:p>
    <w:p w:rsidR="00A87428" w:rsidRDefault="00A87428">
      <w:pPr>
        <w:pStyle w:val="ConsPlusNonformat"/>
        <w:jc w:val="both"/>
      </w:pPr>
      <w:r>
        <w:t>│Составление ежегодного плана│ │Основания для│ │Наличие у органа          │</w:t>
      </w:r>
    </w:p>
    <w:p w:rsidR="00A87428" w:rsidRDefault="00A87428">
      <w:pPr>
        <w:pStyle w:val="ConsPlusNonformat"/>
        <w:jc w:val="both"/>
      </w:pPr>
      <w:r>
        <w:t>│проведения плановых проверок│ │внеплановой  │ │муниципального земельного │</w:t>
      </w:r>
    </w:p>
    <w:p w:rsidR="00A87428" w:rsidRDefault="00A87428">
      <w:pPr>
        <w:pStyle w:val="ConsPlusNonformat"/>
        <w:jc w:val="both"/>
      </w:pPr>
      <w:r>
        <w:t>│(далее - план проведения    │ │проверки     │ │контроля сведений о       │</w:t>
      </w:r>
    </w:p>
    <w:p w:rsidR="00A87428" w:rsidRDefault="00A87428">
      <w:pPr>
        <w:pStyle w:val="ConsPlusNonformat"/>
        <w:jc w:val="both"/>
      </w:pPr>
      <w:r>
        <w:t>│плановых проверок)          │ └──────┬──────┘ │готовящихся нарушениях или│</w:t>
      </w:r>
    </w:p>
    <w:p w:rsidR="00A87428" w:rsidRDefault="00A87428">
      <w:pPr>
        <w:pStyle w:val="ConsPlusNonformat"/>
        <w:jc w:val="both"/>
      </w:pPr>
      <w:r>
        <w:t>└──────────────┬─────────────┘        │        │о признаках нарушений     │</w:t>
      </w:r>
    </w:p>
    <w:p w:rsidR="00A87428" w:rsidRDefault="00A87428">
      <w:pPr>
        <w:pStyle w:val="ConsPlusNonformat"/>
        <w:jc w:val="both"/>
      </w:pPr>
      <w:r>
        <w:t xml:space="preserve">               │                      │        │обязательных требований,  │</w:t>
      </w:r>
    </w:p>
    <w:p w:rsidR="00A87428" w:rsidRDefault="00A87428">
      <w:pPr>
        <w:pStyle w:val="ConsPlusNonformat"/>
        <w:jc w:val="both"/>
      </w:pPr>
      <w:r>
        <w:t xml:space="preserve">              \/                      │        │полученных в ходе         │</w:t>
      </w:r>
    </w:p>
    <w:p w:rsidR="00A87428" w:rsidRDefault="00A87428">
      <w:pPr>
        <w:pStyle w:val="ConsPlusNonformat"/>
        <w:jc w:val="both"/>
      </w:pPr>
      <w:r>
        <w:t>┌─────────────────────────────┐       │        │реализации мероприятий по │</w:t>
      </w:r>
    </w:p>
    <w:p w:rsidR="00A87428" w:rsidRDefault="00A87428">
      <w:pPr>
        <w:pStyle w:val="ConsPlusNonformat"/>
        <w:jc w:val="both"/>
      </w:pPr>
      <w:r>
        <w:t>│Согласование плана проведения│       │        │контролю, осуществляемых  │</w:t>
      </w:r>
    </w:p>
    <w:p w:rsidR="00A87428" w:rsidRDefault="00A87428">
      <w:pPr>
        <w:pStyle w:val="ConsPlusNonformat"/>
        <w:jc w:val="both"/>
      </w:pPr>
      <w:r>
        <w:t>│плановых проверок с органами │       │        │без взаимодействия с      │</w:t>
      </w:r>
    </w:p>
    <w:p w:rsidR="00A87428" w:rsidRDefault="00A87428">
      <w:pPr>
        <w:pStyle w:val="ConsPlusNonformat"/>
        <w:jc w:val="both"/>
      </w:pPr>
      <w:r>
        <w:t>│государственного земельного  │       │        │юридическими лицами,      │</w:t>
      </w:r>
    </w:p>
    <w:p w:rsidR="00A87428" w:rsidRDefault="00A87428">
      <w:pPr>
        <w:pStyle w:val="ConsPlusNonformat"/>
        <w:jc w:val="both"/>
      </w:pPr>
      <w:r>
        <w:t>│надзора                      │       │        │индивидуальными           │</w:t>
      </w:r>
    </w:p>
    <w:p w:rsidR="00A87428" w:rsidRDefault="00A87428">
      <w:pPr>
        <w:pStyle w:val="ConsPlusNonformat"/>
        <w:jc w:val="both"/>
      </w:pPr>
      <w:r>
        <w:t>└──────────────┬──────────────┘       │        │предпринимателями, либо   │</w:t>
      </w:r>
    </w:p>
    <w:p w:rsidR="00A87428" w:rsidRDefault="00A87428">
      <w:pPr>
        <w:pStyle w:val="ConsPlusNonformat"/>
        <w:jc w:val="both"/>
      </w:pPr>
      <w:r>
        <w:t xml:space="preserve">               │                      │        │содержащихся в поступивших│</w:t>
      </w:r>
    </w:p>
    <w:p w:rsidR="00A87428" w:rsidRDefault="00A87428">
      <w:pPr>
        <w:pStyle w:val="ConsPlusNonformat"/>
        <w:jc w:val="both"/>
      </w:pPr>
      <w:r>
        <w:t xml:space="preserve">              \/                      │        │обращениях и заявлениях,  │</w:t>
      </w:r>
    </w:p>
    <w:p w:rsidR="00A87428" w:rsidRDefault="00A87428">
      <w:pPr>
        <w:pStyle w:val="ConsPlusNonformat"/>
        <w:jc w:val="both"/>
      </w:pPr>
      <w:r>
        <w:t>┌─────────────────────────────┐       │        │информации от органов     │</w:t>
      </w:r>
    </w:p>
    <w:p w:rsidR="00A87428" w:rsidRDefault="00A87428">
      <w:pPr>
        <w:pStyle w:val="ConsPlusNonformat"/>
        <w:jc w:val="both"/>
      </w:pPr>
      <w:r>
        <w:t>│Согласование плана проведения│       │        │государственной власти,   │</w:t>
      </w:r>
    </w:p>
    <w:p w:rsidR="00A87428" w:rsidRDefault="00A87428">
      <w:pPr>
        <w:pStyle w:val="ConsPlusNonformat"/>
        <w:jc w:val="both"/>
      </w:pPr>
      <w:r>
        <w:t>│плановых проверок с органами │       │        │органов местного          │</w:t>
      </w:r>
    </w:p>
    <w:p w:rsidR="00A87428" w:rsidRDefault="00A87428">
      <w:pPr>
        <w:pStyle w:val="ConsPlusNonformat"/>
        <w:jc w:val="both"/>
      </w:pPr>
      <w:r>
        <w:t>│прокуратуры                  │       │        │самоуправления, из средств│</w:t>
      </w:r>
    </w:p>
    <w:p w:rsidR="00A87428" w:rsidRDefault="00A87428">
      <w:pPr>
        <w:pStyle w:val="ConsPlusNonformat"/>
        <w:jc w:val="both"/>
      </w:pPr>
      <w:r>
        <w:t>└──────────────┬──────────────┘       │        │массовой информации       │</w:t>
      </w:r>
    </w:p>
    <w:p w:rsidR="00A87428" w:rsidRDefault="00A87428">
      <w:pPr>
        <w:pStyle w:val="ConsPlusNonformat"/>
        <w:jc w:val="both"/>
      </w:pPr>
      <w:r>
        <w:t xml:space="preserve">               │                      │        └─────────────┬────────────┘</w:t>
      </w:r>
    </w:p>
    <w:p w:rsidR="00A87428" w:rsidRDefault="00A87428">
      <w:pPr>
        <w:pStyle w:val="ConsPlusNonformat"/>
        <w:jc w:val="both"/>
      </w:pPr>
      <w:r>
        <w:t xml:space="preserve">              \/                      │                      │</w:t>
      </w:r>
    </w:p>
    <w:p w:rsidR="00A87428" w:rsidRDefault="00A87428">
      <w:pPr>
        <w:pStyle w:val="ConsPlusNonformat"/>
        <w:jc w:val="both"/>
      </w:pPr>
      <w:r>
        <w:t>┌─────────────────────────────┐       │                     \/</w:t>
      </w:r>
    </w:p>
    <w:p w:rsidR="00A87428" w:rsidRDefault="00A87428">
      <w:pPr>
        <w:pStyle w:val="ConsPlusNonformat"/>
        <w:jc w:val="both"/>
      </w:pPr>
      <w:r>
        <w:t>│Принятие распоряжения об     │       │        ┌──────────────────────────┐</w:t>
      </w:r>
    </w:p>
    <w:p w:rsidR="00A87428" w:rsidRDefault="00A87428">
      <w:pPr>
        <w:pStyle w:val="ConsPlusNonformat"/>
        <w:jc w:val="both"/>
      </w:pPr>
      <w:r>
        <w:t>│утверждении плана проведения │       │        │Издание распоряжения      │</w:t>
      </w:r>
    </w:p>
    <w:p w:rsidR="00A87428" w:rsidRDefault="00A87428">
      <w:pPr>
        <w:pStyle w:val="ConsPlusNonformat"/>
        <w:jc w:val="both"/>
      </w:pPr>
      <w:r>
        <w:t>│плановых проверок            │       │        │(приказа) о проведении    │</w:t>
      </w:r>
    </w:p>
    <w:p w:rsidR="00A87428" w:rsidRDefault="00A87428">
      <w:pPr>
        <w:pStyle w:val="ConsPlusNonformat"/>
        <w:jc w:val="both"/>
      </w:pPr>
      <w:r>
        <w:t>└──────────────┬──────────────┘       │        │планового (рейдового)     │</w:t>
      </w:r>
    </w:p>
    <w:p w:rsidR="00A87428" w:rsidRDefault="00A87428">
      <w:pPr>
        <w:pStyle w:val="ConsPlusNonformat"/>
        <w:jc w:val="both"/>
      </w:pPr>
      <w:r>
        <w:t xml:space="preserve">               │                      │        │осмотра                   │</w:t>
      </w:r>
    </w:p>
    <w:p w:rsidR="00A87428" w:rsidRDefault="00A87428">
      <w:pPr>
        <w:pStyle w:val="ConsPlusNonformat"/>
        <w:jc w:val="both"/>
      </w:pPr>
      <w:r>
        <w:t xml:space="preserve">              \/                      │        └─────────────┬────────────┘</w:t>
      </w:r>
    </w:p>
    <w:p w:rsidR="00A87428" w:rsidRDefault="00A87428">
      <w:pPr>
        <w:pStyle w:val="ConsPlusNonformat"/>
        <w:jc w:val="both"/>
      </w:pPr>
      <w:r>
        <w:t>┌─────────────────────────────┐       │                      │</w:t>
      </w:r>
    </w:p>
    <w:p w:rsidR="00A87428" w:rsidRDefault="00A87428">
      <w:pPr>
        <w:pStyle w:val="ConsPlusNonformat"/>
        <w:jc w:val="both"/>
      </w:pPr>
      <w:r>
        <w:t>│Размещение плана плановых    │       │                     \/</w:t>
      </w:r>
    </w:p>
    <w:p w:rsidR="00A87428" w:rsidRDefault="00A87428">
      <w:pPr>
        <w:pStyle w:val="ConsPlusNonformat"/>
        <w:jc w:val="both"/>
      </w:pPr>
      <w:r>
        <w:t>│проверок на сайте            │       │  ┌──────────────────────────┐</w:t>
      </w:r>
    </w:p>
    <w:p w:rsidR="00A87428" w:rsidRDefault="00A87428">
      <w:pPr>
        <w:pStyle w:val="ConsPlusNonformat"/>
        <w:jc w:val="both"/>
      </w:pPr>
      <w:r>
        <w:t>│администрации города         │       │  │Составление акта о        │</w:t>
      </w:r>
    </w:p>
    <w:p w:rsidR="00A87428" w:rsidRDefault="00A87428">
      <w:pPr>
        <w:pStyle w:val="ConsPlusNonformat"/>
        <w:jc w:val="both"/>
      </w:pPr>
      <w:r>
        <w:t>│Владивостока                 │       │  │результатах планового     ├─────┐</w:t>
      </w:r>
    </w:p>
    <w:p w:rsidR="00A87428" w:rsidRDefault="00A87428">
      <w:pPr>
        <w:pStyle w:val="ConsPlusNonformat"/>
        <w:jc w:val="both"/>
      </w:pPr>
      <w:r>
        <w:t>└──────────────┬──────────────┘       │  │(рейдового) осмотра       │     │</w:t>
      </w:r>
    </w:p>
    <w:p w:rsidR="00A87428" w:rsidRDefault="00A87428">
      <w:pPr>
        <w:pStyle w:val="ConsPlusNonformat"/>
        <w:jc w:val="both"/>
      </w:pPr>
      <w:r>
        <w:t xml:space="preserve">               │                      │  └───────────┬──────────────┘     │</w:t>
      </w:r>
    </w:p>
    <w:p w:rsidR="00A87428" w:rsidRDefault="00A87428">
      <w:pPr>
        <w:pStyle w:val="ConsPlusNonformat"/>
        <w:jc w:val="both"/>
      </w:pPr>
      <w:r>
        <w:t xml:space="preserve">              \/                      │              │                    │</w:t>
      </w:r>
    </w:p>
    <w:p w:rsidR="00A87428" w:rsidRDefault="00A87428">
      <w:pPr>
        <w:pStyle w:val="ConsPlusNonformat"/>
        <w:jc w:val="both"/>
      </w:pPr>
      <w:r>
        <w:t>┌─────────────────────────────┐       │              │                    │</w:t>
      </w:r>
    </w:p>
    <w:p w:rsidR="00A87428" w:rsidRDefault="00A87428">
      <w:pPr>
        <w:pStyle w:val="ConsPlusNonformat"/>
        <w:jc w:val="both"/>
      </w:pPr>
      <w:r>
        <w:t>│Издание распоряжения         │       │             \/                    │</w:t>
      </w:r>
    </w:p>
    <w:p w:rsidR="00A87428" w:rsidRDefault="00A87428">
      <w:pPr>
        <w:pStyle w:val="ConsPlusNonformat"/>
        <w:jc w:val="both"/>
      </w:pPr>
      <w:r>
        <w:t>│(приказа) о проведении       │&lt;──────┘  ┌──────────────────────────┐     │</w:t>
      </w:r>
    </w:p>
    <w:p w:rsidR="00A87428" w:rsidRDefault="00A87428">
      <w:pPr>
        <w:pStyle w:val="ConsPlusNonformat"/>
        <w:jc w:val="both"/>
      </w:pPr>
      <w:r>
        <w:t>│проверки                     │          │При наличии оснований,    │     │</w:t>
      </w:r>
    </w:p>
    <w:p w:rsidR="00A87428" w:rsidRDefault="00A87428">
      <w:pPr>
        <w:pStyle w:val="ConsPlusNonformat"/>
        <w:jc w:val="both"/>
      </w:pPr>
      <w:r>
        <w:t>└────────┬──────────────┬─────┘          │предусмотренных подпунктом│     │</w:t>
      </w:r>
    </w:p>
    <w:p w:rsidR="00A87428" w:rsidRDefault="00A87428">
      <w:pPr>
        <w:pStyle w:val="ConsPlusNonformat"/>
        <w:jc w:val="both"/>
      </w:pPr>
      <w:r>
        <w:t xml:space="preserve">         │              │                │</w:t>
      </w:r>
      <w:hyperlink w:anchor="P464" w:history="1">
        <w:r>
          <w:rPr>
            <w:color w:val="0000FF"/>
          </w:rPr>
          <w:t>3.8.1 пункта 3.8 раздела 3</w:t>
        </w:r>
      </w:hyperlink>
      <w:r>
        <w:t>│     │</w:t>
      </w:r>
    </w:p>
    <w:p w:rsidR="00A87428" w:rsidRDefault="00A87428">
      <w:pPr>
        <w:pStyle w:val="ConsPlusNonformat"/>
        <w:jc w:val="both"/>
      </w:pPr>
      <w:r>
        <w:t xml:space="preserve">        \/             \/                │Регламента, направление   │     │</w:t>
      </w:r>
    </w:p>
    <w:p w:rsidR="00A87428" w:rsidRDefault="00A87428">
      <w:pPr>
        <w:pStyle w:val="ConsPlusNonformat"/>
        <w:jc w:val="both"/>
      </w:pPr>
      <w:r>
        <w:t xml:space="preserve">  ┌─────────────┐ ┌─────────────┐        │юридическому лицу,        │     │</w:t>
      </w:r>
    </w:p>
    <w:p w:rsidR="00A87428" w:rsidRDefault="00A87428">
      <w:pPr>
        <w:pStyle w:val="ConsPlusNonformat"/>
        <w:jc w:val="both"/>
      </w:pPr>
      <w:r>
        <w:t xml:space="preserve">  │Проведение   │ │Проведение   │        │индивидуальному           │     │</w:t>
      </w:r>
    </w:p>
    <w:p w:rsidR="00A87428" w:rsidRDefault="00A87428">
      <w:pPr>
        <w:pStyle w:val="ConsPlusNonformat"/>
        <w:jc w:val="both"/>
      </w:pPr>
      <w:r>
        <w:t xml:space="preserve">  │документарной│ │выездной     │        │предпринимателю           │     │</w:t>
      </w:r>
    </w:p>
    <w:p w:rsidR="00A87428" w:rsidRDefault="00A87428">
      <w:pPr>
        <w:pStyle w:val="ConsPlusNonformat"/>
        <w:jc w:val="both"/>
      </w:pPr>
      <w:r>
        <w:t>┌─┤проверки     │ │проверки     │        │предостережения о         │     │</w:t>
      </w:r>
    </w:p>
    <w:p w:rsidR="00A87428" w:rsidRDefault="00A87428">
      <w:pPr>
        <w:pStyle w:val="ConsPlusNonformat"/>
        <w:jc w:val="both"/>
      </w:pPr>
      <w:r>
        <w:t>│ │(плановой или│ │(плановой или│        │недопустимости нарушения  │     │</w:t>
      </w:r>
    </w:p>
    <w:p w:rsidR="00A87428" w:rsidRDefault="00A87428">
      <w:pPr>
        <w:pStyle w:val="ConsPlusNonformat"/>
        <w:jc w:val="both"/>
      </w:pPr>
      <w:r>
        <w:t>│ │внеплановой) │ │внеплановой) │        │обязательных требований,  │     │</w:t>
      </w:r>
    </w:p>
    <w:p w:rsidR="00A87428" w:rsidRDefault="00A87428">
      <w:pPr>
        <w:pStyle w:val="ConsPlusNonformat"/>
        <w:jc w:val="both"/>
      </w:pPr>
      <w:r>
        <w:t>│ └──────┬──────┘ └─────┬───────┘        │если ранее не привлекалось│     │</w:t>
      </w:r>
    </w:p>
    <w:p w:rsidR="00A87428" w:rsidRDefault="00A87428">
      <w:pPr>
        <w:pStyle w:val="ConsPlusNonformat"/>
        <w:jc w:val="both"/>
      </w:pPr>
      <w:r>
        <w:lastRenderedPageBreak/>
        <w:t>│        │              │                │к ответственности         │     │</w:t>
      </w:r>
    </w:p>
    <w:p w:rsidR="00A87428" w:rsidRDefault="00A87428">
      <w:pPr>
        <w:pStyle w:val="ConsPlusNonformat"/>
        <w:jc w:val="both"/>
      </w:pPr>
      <w:r>
        <w:t>│        │              │                └───────┬──────────────┬───┘     │</w:t>
      </w:r>
    </w:p>
    <w:p w:rsidR="00A87428" w:rsidRDefault="00A87428">
      <w:pPr>
        <w:pStyle w:val="ConsPlusNonformat"/>
        <w:jc w:val="both"/>
      </w:pPr>
      <w:r>
        <w:t>│       \/             \/                        │              │         │</w:t>
      </w:r>
    </w:p>
    <w:p w:rsidR="00A87428" w:rsidRDefault="00A87428">
      <w:pPr>
        <w:pStyle w:val="ConsPlusNonformat"/>
        <w:jc w:val="both"/>
      </w:pPr>
      <w:r>
        <w:t>│ ┌─────────────────────────────┐               \/             \/         │</w:t>
      </w:r>
    </w:p>
    <w:p w:rsidR="00A87428" w:rsidRDefault="00A87428">
      <w:pPr>
        <w:pStyle w:val="ConsPlusNonformat"/>
        <w:jc w:val="both"/>
      </w:pPr>
      <w:r>
        <w:t>│ │Включение плановых проверок в│    ┌───────────────┐ ┌───────────────┐  │</w:t>
      </w:r>
    </w:p>
    <w:p w:rsidR="00A87428" w:rsidRDefault="00A87428">
      <w:pPr>
        <w:pStyle w:val="ConsPlusNonformat"/>
        <w:jc w:val="both"/>
      </w:pPr>
      <w:r>
        <w:t>│ │план проведения плановых     │    │Уведомление    │ │Возражения     │  │</w:t>
      </w:r>
    </w:p>
    <w:p w:rsidR="00A87428" w:rsidRDefault="00A87428">
      <w:pPr>
        <w:pStyle w:val="ConsPlusNonformat"/>
        <w:jc w:val="both"/>
      </w:pPr>
      <w:r>
        <w:t>│ │проверок                     │    │об исполнении  │ │относительно   │  │</w:t>
      </w:r>
    </w:p>
    <w:p w:rsidR="00A87428" w:rsidRDefault="00A87428">
      <w:pPr>
        <w:pStyle w:val="ConsPlusNonformat"/>
        <w:jc w:val="both"/>
      </w:pPr>
      <w:r>
        <w:t>│ └──────┬───────────────────┬──┘    │предостережения│ │предостережения│  │</w:t>
      </w:r>
    </w:p>
    <w:p w:rsidR="00A87428" w:rsidRDefault="00A87428">
      <w:pPr>
        <w:pStyle w:val="ConsPlusNonformat"/>
        <w:jc w:val="both"/>
      </w:pPr>
      <w:r>
        <w:t>│        │                   │       └───────────────┘ └────────┬──────┘  │</w:t>
      </w:r>
    </w:p>
    <w:p w:rsidR="00A87428" w:rsidRDefault="00A87428">
      <w:pPr>
        <w:pStyle w:val="ConsPlusNonformat"/>
        <w:jc w:val="both"/>
      </w:pPr>
      <w:r>
        <w:t>│       \/                  \/                                  │         │</w:t>
      </w:r>
    </w:p>
    <w:p w:rsidR="00A87428" w:rsidRDefault="00A87428">
      <w:pPr>
        <w:pStyle w:val="ConsPlusNonformat"/>
        <w:jc w:val="both"/>
      </w:pPr>
      <w:r>
        <w:t>│ ┌──────────────────┐ ┌───────────────┐                        │         │</w:t>
      </w:r>
    </w:p>
    <w:p w:rsidR="00A87428" w:rsidRDefault="00A87428">
      <w:pPr>
        <w:pStyle w:val="ConsPlusNonformat"/>
        <w:jc w:val="both"/>
      </w:pPr>
      <w:r>
        <w:t>│ │Истечение 3-х лет │ │Истечение 3-х  │                       \/         │</w:t>
      </w:r>
    </w:p>
    <w:p w:rsidR="00A87428" w:rsidRDefault="00A87428">
      <w:pPr>
        <w:pStyle w:val="ConsPlusNonformat"/>
        <w:jc w:val="both"/>
      </w:pPr>
      <w:r>
        <w:t>│ │со дня            │ │лет со дня     │ ┌──────────────────────────────┐ │</w:t>
      </w:r>
    </w:p>
    <w:p w:rsidR="00A87428" w:rsidRDefault="00A87428">
      <w:pPr>
        <w:pStyle w:val="ConsPlusNonformat"/>
        <w:jc w:val="both"/>
      </w:pPr>
      <w:r>
        <w:t>│ │государственной   │ │окончания      │ │Направление органом           │ │</w:t>
      </w:r>
    </w:p>
    <w:p w:rsidR="00A87428" w:rsidRDefault="00A87428">
      <w:pPr>
        <w:pStyle w:val="ConsPlusNonformat"/>
        <w:jc w:val="both"/>
      </w:pPr>
      <w:r>
        <w:t>│ │регистрации       │ │проведения     │ │муниципального земельного     │ │</w:t>
      </w:r>
    </w:p>
    <w:p w:rsidR="00A87428" w:rsidRDefault="00A87428">
      <w:pPr>
        <w:pStyle w:val="ConsPlusNonformat"/>
        <w:jc w:val="both"/>
      </w:pPr>
      <w:r>
        <w:t>│ │юридического лица,│ │последней      │ │контроля ответа на возражения │ │</w:t>
      </w:r>
    </w:p>
    <w:p w:rsidR="00A87428" w:rsidRDefault="00A87428">
      <w:pPr>
        <w:pStyle w:val="ConsPlusNonformat"/>
        <w:jc w:val="both"/>
      </w:pPr>
      <w:r>
        <w:t>│ │индивидуального   │ │плановой       │ │юридического лица,            │ │</w:t>
      </w:r>
    </w:p>
    <w:p w:rsidR="00A87428" w:rsidRDefault="00A87428">
      <w:pPr>
        <w:pStyle w:val="ConsPlusNonformat"/>
        <w:jc w:val="both"/>
      </w:pPr>
      <w:r>
        <w:t>│ │предпринимателя   │ │проверки       │ │индивидуального               │ │</w:t>
      </w:r>
    </w:p>
    <w:p w:rsidR="00A87428" w:rsidRDefault="00A87428">
      <w:pPr>
        <w:pStyle w:val="ConsPlusNonformat"/>
        <w:jc w:val="both"/>
      </w:pPr>
      <w:r>
        <w:t>│ └──────────────────┘ │юридического   │ │предпринимателя               │ │</w:t>
      </w:r>
    </w:p>
    <w:p w:rsidR="00A87428" w:rsidRDefault="00A87428">
      <w:pPr>
        <w:pStyle w:val="ConsPlusNonformat"/>
        <w:jc w:val="both"/>
      </w:pPr>
      <w:r>
        <w:t>│                      │лица,          │ └──────────────────────────────┘ │</w:t>
      </w:r>
    </w:p>
    <w:p w:rsidR="00A87428" w:rsidRDefault="00A87428">
      <w:pPr>
        <w:pStyle w:val="ConsPlusNonformat"/>
        <w:jc w:val="both"/>
      </w:pPr>
      <w:r>
        <w:t>│                      │индивидуального│                                  │</w:t>
      </w:r>
    </w:p>
    <w:p w:rsidR="00A87428" w:rsidRDefault="00A87428">
      <w:pPr>
        <w:pStyle w:val="ConsPlusNonformat"/>
        <w:jc w:val="both"/>
      </w:pPr>
      <w:r>
        <w:t>│                      │предпринимателя│                                  │</w:t>
      </w:r>
    </w:p>
    <w:p w:rsidR="00A87428" w:rsidRDefault="00A87428">
      <w:pPr>
        <w:pStyle w:val="ConsPlusNonformat"/>
        <w:jc w:val="both"/>
      </w:pPr>
      <w:r>
        <w:t>│                      └───────────────┘                                  │</w:t>
      </w:r>
    </w:p>
    <w:p w:rsidR="00A87428" w:rsidRDefault="00A87428">
      <w:pPr>
        <w:pStyle w:val="ConsPlusNonformat"/>
        <w:jc w:val="both"/>
      </w:pPr>
      <w:r>
        <w:t>│                                                                         │</w:t>
      </w:r>
    </w:p>
    <w:p w:rsidR="00A87428" w:rsidRDefault="00A87428">
      <w:pPr>
        <w:pStyle w:val="ConsPlusNonformat"/>
        <w:jc w:val="both"/>
      </w:pPr>
      <w:r>
        <w:t>│ ┌─────────────────────────────────────────────────────────────────┐     │</w:t>
      </w:r>
    </w:p>
    <w:p w:rsidR="00A87428" w:rsidRDefault="00A87428">
      <w:pPr>
        <w:pStyle w:val="ConsPlusNonformat"/>
        <w:jc w:val="both"/>
      </w:pPr>
      <w:r>
        <w:t>│ │- истечение срока исполнения юридическим лицом, индивидуальным   │     │</w:t>
      </w:r>
    </w:p>
    <w:p w:rsidR="00A87428" w:rsidRDefault="00A87428">
      <w:pPr>
        <w:pStyle w:val="ConsPlusNonformat"/>
        <w:jc w:val="both"/>
      </w:pPr>
      <w:r>
        <w:t>│ │предпринимателем ранее выданного предписания об устранении       │     │</w:t>
      </w:r>
    </w:p>
    <w:p w:rsidR="00A87428" w:rsidRDefault="00A87428">
      <w:pPr>
        <w:pStyle w:val="ConsPlusNonformat"/>
        <w:jc w:val="both"/>
      </w:pPr>
      <w:r>
        <w:t>├&gt;│выявленного нарушения обязательных требований и (или) требований,│     │</w:t>
      </w:r>
    </w:p>
    <w:p w:rsidR="00A87428" w:rsidRDefault="00A87428">
      <w:pPr>
        <w:pStyle w:val="ConsPlusNonformat"/>
        <w:jc w:val="both"/>
      </w:pPr>
      <w:r>
        <w:t>│ │установленных муниципальными правовыми актами                    │     │</w:t>
      </w:r>
    </w:p>
    <w:p w:rsidR="00A87428" w:rsidRDefault="00A87428">
      <w:pPr>
        <w:pStyle w:val="ConsPlusNonformat"/>
        <w:jc w:val="both"/>
      </w:pPr>
      <w:r>
        <w:t>│ └─────────────────────────────────────────────────────────────────┘     │</w:t>
      </w:r>
    </w:p>
    <w:p w:rsidR="00A87428" w:rsidRDefault="00A87428">
      <w:pPr>
        <w:pStyle w:val="ConsPlusNonformat"/>
        <w:jc w:val="both"/>
      </w:pPr>
      <w:r>
        <w:t>│                                                                         │</w:t>
      </w:r>
    </w:p>
    <w:p w:rsidR="00A87428" w:rsidRDefault="00A87428">
      <w:pPr>
        <w:pStyle w:val="ConsPlusNonformat"/>
        <w:jc w:val="both"/>
      </w:pPr>
      <w:r>
        <w:t>│ ┌─────────────────────────────────────────────────────────────────────┐ │</w:t>
      </w:r>
    </w:p>
    <w:p w:rsidR="00A87428" w:rsidRDefault="00A87428">
      <w:pPr>
        <w:pStyle w:val="ConsPlusNonformat"/>
        <w:jc w:val="both"/>
      </w:pPr>
      <w:r>
        <w:t>│ │- мотивированное представление должностного лица органа              │ │</w:t>
      </w:r>
    </w:p>
    <w:p w:rsidR="00A87428" w:rsidRDefault="00A87428">
      <w:pPr>
        <w:pStyle w:val="ConsPlusNonformat"/>
        <w:jc w:val="both"/>
      </w:pPr>
      <w:r>
        <w:t>│ │муниципального земельного контроля по результатам анализа результатов│ │</w:t>
      </w:r>
    </w:p>
    <w:p w:rsidR="00A87428" w:rsidRDefault="00A87428">
      <w:pPr>
        <w:pStyle w:val="ConsPlusNonformat"/>
        <w:jc w:val="both"/>
      </w:pPr>
      <w:r>
        <w:t>│ │мероприятий по контролю без взаимодействия с юридическими лицами,    │ │</w:t>
      </w:r>
    </w:p>
    <w:p w:rsidR="00A87428" w:rsidRDefault="00A87428">
      <w:pPr>
        <w:pStyle w:val="ConsPlusNonformat"/>
        <w:jc w:val="both"/>
      </w:pPr>
      <w:r>
        <w:t>│ │индивидуальными предпринимателями, рассмотрения или предварительной  │ │</w:t>
      </w:r>
    </w:p>
    <w:p w:rsidR="00A87428" w:rsidRDefault="00A87428">
      <w:pPr>
        <w:pStyle w:val="ConsPlusNonformat"/>
        <w:jc w:val="both"/>
      </w:pPr>
      <w:r>
        <w:t>│ │проверки поступивших в органы государственного контроля (надзора),   │ │</w:t>
      </w:r>
    </w:p>
    <w:p w:rsidR="00A87428" w:rsidRDefault="00A87428">
      <w:pPr>
        <w:pStyle w:val="ConsPlusNonformat"/>
        <w:jc w:val="both"/>
      </w:pPr>
      <w:r>
        <w:t>│ │органы муниципального контроля обращения и заявления граждан, в том  │ │</w:t>
      </w:r>
    </w:p>
    <w:p w:rsidR="00A87428" w:rsidRDefault="00A87428">
      <w:pPr>
        <w:pStyle w:val="ConsPlusNonformat"/>
        <w:jc w:val="both"/>
      </w:pPr>
      <w:r>
        <w:t>│ │числе индивидуальных предпринимателей, юридических лиц, информации от│ │</w:t>
      </w:r>
    </w:p>
    <w:p w:rsidR="00A87428" w:rsidRDefault="00A87428">
      <w:pPr>
        <w:pStyle w:val="ConsPlusNonformat"/>
        <w:jc w:val="both"/>
      </w:pPr>
      <w:r>
        <w:t>│ │органов государственной власти, органов местного самоуправления, из  │ │</w:t>
      </w:r>
    </w:p>
    <w:p w:rsidR="00A87428" w:rsidRDefault="00A87428">
      <w:pPr>
        <w:pStyle w:val="ConsPlusNonformat"/>
        <w:jc w:val="both"/>
      </w:pPr>
      <w:r>
        <w:t>│ │средств массовой информации о следующих фактах:                      │ │</w:t>
      </w:r>
    </w:p>
    <w:p w:rsidR="00A87428" w:rsidRDefault="00A87428">
      <w:pPr>
        <w:pStyle w:val="ConsPlusNonformat"/>
        <w:jc w:val="both"/>
      </w:pPr>
      <w:r>
        <w:t>│ │а) возникновение угрозы причинения вреда жизни, здоровью граждан,    │ │</w:t>
      </w:r>
    </w:p>
    <w:p w:rsidR="00A87428" w:rsidRDefault="00A87428">
      <w:pPr>
        <w:pStyle w:val="ConsPlusNonformat"/>
        <w:jc w:val="both"/>
      </w:pPr>
      <w:r>
        <w:t>│ │вреда животным, растениям, окружающей среде, объектам культурного    │ │</w:t>
      </w:r>
    </w:p>
    <w:p w:rsidR="00A87428" w:rsidRDefault="00A87428">
      <w:pPr>
        <w:pStyle w:val="ConsPlusNonformat"/>
        <w:jc w:val="both"/>
      </w:pPr>
      <w:r>
        <w:t>│ │наследия (памятникам истории и культуры) народов Российской          │&lt;┘</w:t>
      </w:r>
    </w:p>
    <w:p w:rsidR="00A87428" w:rsidRDefault="00A87428">
      <w:pPr>
        <w:pStyle w:val="ConsPlusNonformat"/>
        <w:jc w:val="both"/>
      </w:pPr>
      <w:r>
        <w:t>│ │Федерации, музейным предметам и музейным коллекциям, включенным в    │</w:t>
      </w:r>
    </w:p>
    <w:p w:rsidR="00A87428" w:rsidRDefault="00A87428">
      <w:pPr>
        <w:pStyle w:val="ConsPlusNonformat"/>
        <w:jc w:val="both"/>
      </w:pPr>
      <w:r>
        <w:t>│ │состав Музейного фонда Российской Федерации, особо ценным, в том     │</w:t>
      </w:r>
    </w:p>
    <w:p w:rsidR="00A87428" w:rsidRDefault="00A87428">
      <w:pPr>
        <w:pStyle w:val="ConsPlusNonformat"/>
        <w:jc w:val="both"/>
      </w:pPr>
      <w:r>
        <w:t>│ │числе уникальным, документам Архивного фонда Российской Федерации,   ├─┐</w:t>
      </w:r>
    </w:p>
    <w:p w:rsidR="00A87428" w:rsidRDefault="00A87428">
      <w:pPr>
        <w:pStyle w:val="ConsPlusNonformat"/>
        <w:jc w:val="both"/>
      </w:pPr>
      <w:r>
        <w:t>│ │документам, имеющим особое историческое, научное, культурное         │ │</w:t>
      </w:r>
    </w:p>
    <w:p w:rsidR="00A87428" w:rsidRDefault="00A87428">
      <w:pPr>
        <w:pStyle w:val="ConsPlusNonformat"/>
        <w:jc w:val="both"/>
      </w:pPr>
      <w:r>
        <w:t>│ │значение, входящим в состав национального библиотечного фонда,       │ │</w:t>
      </w:r>
    </w:p>
    <w:p w:rsidR="00A87428" w:rsidRDefault="00A87428">
      <w:pPr>
        <w:pStyle w:val="ConsPlusNonformat"/>
        <w:jc w:val="both"/>
      </w:pPr>
      <w:r>
        <w:t>│ │безопасности государства, а также угрозы чрезвычайных ситуаций       │ │</w:t>
      </w:r>
    </w:p>
    <w:p w:rsidR="00A87428" w:rsidRDefault="00A87428">
      <w:pPr>
        <w:pStyle w:val="ConsPlusNonformat"/>
        <w:jc w:val="both"/>
      </w:pPr>
      <w:r>
        <w:t>│ │природного и техногенного характера;                                 │ │</w:t>
      </w:r>
    </w:p>
    <w:p w:rsidR="00A87428" w:rsidRDefault="00A87428">
      <w:pPr>
        <w:pStyle w:val="ConsPlusNonformat"/>
        <w:jc w:val="both"/>
      </w:pPr>
      <w:r>
        <w:t>│ │б) причинение вреда жизни, здоровью граждан, вреда животным,         │ │</w:t>
      </w:r>
    </w:p>
    <w:p w:rsidR="00A87428" w:rsidRDefault="00A87428">
      <w:pPr>
        <w:pStyle w:val="ConsPlusNonformat"/>
        <w:jc w:val="both"/>
      </w:pPr>
      <w:r>
        <w:t>│ │растениям, окружающей среде, объектам культурного наследия           │ │</w:t>
      </w:r>
    </w:p>
    <w:p w:rsidR="00A87428" w:rsidRDefault="00A87428">
      <w:pPr>
        <w:pStyle w:val="ConsPlusNonformat"/>
        <w:jc w:val="both"/>
      </w:pPr>
      <w:r>
        <w:t>│ │(памятникам истории и культуры) народов Российской Федерации,        │ │</w:t>
      </w:r>
    </w:p>
    <w:p w:rsidR="00A87428" w:rsidRDefault="00A87428">
      <w:pPr>
        <w:pStyle w:val="ConsPlusNonformat"/>
        <w:jc w:val="both"/>
      </w:pPr>
      <w:r>
        <w:t>│ │музейным предметам и музейным коллекциям, включенным в состав        │ │</w:t>
      </w:r>
    </w:p>
    <w:p w:rsidR="00A87428" w:rsidRDefault="00A87428">
      <w:pPr>
        <w:pStyle w:val="ConsPlusNonformat"/>
        <w:jc w:val="both"/>
      </w:pPr>
      <w:r>
        <w:t>│ │Музейного фонда Российской Федерации, особо ценным, в том числе      │ │</w:t>
      </w:r>
    </w:p>
    <w:p w:rsidR="00A87428" w:rsidRDefault="00A87428">
      <w:pPr>
        <w:pStyle w:val="ConsPlusNonformat"/>
        <w:jc w:val="both"/>
      </w:pPr>
      <w:r>
        <w:t>│ │уникальным, документам Архивного фонда Российской Федерации,         │ │</w:t>
      </w:r>
    </w:p>
    <w:p w:rsidR="00A87428" w:rsidRDefault="00A87428">
      <w:pPr>
        <w:pStyle w:val="ConsPlusNonformat"/>
        <w:jc w:val="both"/>
      </w:pPr>
      <w:r>
        <w:t>│ │документам, имеющим особое историческое, научное, культурное         │ │</w:t>
      </w:r>
    </w:p>
    <w:p w:rsidR="00A87428" w:rsidRDefault="00A87428">
      <w:pPr>
        <w:pStyle w:val="ConsPlusNonformat"/>
        <w:jc w:val="both"/>
      </w:pPr>
      <w:r>
        <w:t>│ │значение, входящим в состав национального библиотечного фонда,       │ │</w:t>
      </w:r>
    </w:p>
    <w:p w:rsidR="00A87428" w:rsidRDefault="00A87428">
      <w:pPr>
        <w:pStyle w:val="ConsPlusNonformat"/>
        <w:jc w:val="both"/>
      </w:pPr>
      <w:r>
        <w:t>│ │безопасности государства, а также возникновение чрезвычайных         │ │</w:t>
      </w:r>
    </w:p>
    <w:p w:rsidR="00A87428" w:rsidRDefault="00A87428">
      <w:pPr>
        <w:pStyle w:val="ConsPlusNonformat"/>
        <w:jc w:val="both"/>
      </w:pPr>
      <w:r>
        <w:t>│ │ситуаций природного и техногенного характера                         │ │</w:t>
      </w:r>
    </w:p>
    <w:p w:rsidR="00A87428" w:rsidRDefault="00A87428">
      <w:pPr>
        <w:pStyle w:val="ConsPlusNonformat"/>
        <w:jc w:val="both"/>
      </w:pPr>
      <w:r>
        <w:t>│ └─────────────────────────────────────────────────────────────────────┘ │</w:t>
      </w:r>
    </w:p>
    <w:p w:rsidR="00A87428" w:rsidRDefault="00A87428">
      <w:pPr>
        <w:pStyle w:val="ConsPlusNonformat"/>
        <w:jc w:val="both"/>
      </w:pPr>
      <w:r>
        <w:t>│                                                                         │</w:t>
      </w:r>
    </w:p>
    <w:p w:rsidR="00A87428" w:rsidRDefault="00A87428">
      <w:pPr>
        <w:pStyle w:val="ConsPlusNonformat"/>
        <w:jc w:val="both"/>
      </w:pPr>
      <w:r>
        <w:t>│   ┌───────────────────────────────────────────────────────────────────┐ │</w:t>
      </w:r>
    </w:p>
    <w:p w:rsidR="00A87428" w:rsidRDefault="00A87428">
      <w:pPr>
        <w:pStyle w:val="ConsPlusNonformat"/>
        <w:jc w:val="both"/>
      </w:pPr>
      <w:r>
        <w:t>│   │Внеплановая проверка, если основанием является причинение вреда    │ │</w:t>
      </w:r>
    </w:p>
    <w:p w:rsidR="00A87428" w:rsidRDefault="00A87428">
      <w:pPr>
        <w:pStyle w:val="ConsPlusNonformat"/>
        <w:jc w:val="both"/>
      </w:pPr>
      <w:r>
        <w:t>│   │жизни, здоровью граждан, вреда животным, растениям, окружающей     │ │</w:t>
      </w:r>
    </w:p>
    <w:p w:rsidR="00A87428" w:rsidRDefault="00A87428">
      <w:pPr>
        <w:pStyle w:val="ConsPlusNonformat"/>
        <w:jc w:val="both"/>
      </w:pPr>
      <w:r>
        <w:t>│   │среде, объектам культурного наследия (памятникам истории и         │ │</w:t>
      </w:r>
    </w:p>
    <w:p w:rsidR="00A87428" w:rsidRDefault="00A87428">
      <w:pPr>
        <w:pStyle w:val="ConsPlusNonformat"/>
        <w:jc w:val="both"/>
      </w:pPr>
      <w:r>
        <w:t>│   │культуры) народов Российской Федерации, музейным предметам и       │ │</w:t>
      </w:r>
    </w:p>
    <w:p w:rsidR="00A87428" w:rsidRDefault="00A87428">
      <w:pPr>
        <w:pStyle w:val="ConsPlusNonformat"/>
        <w:jc w:val="both"/>
      </w:pPr>
      <w:r>
        <w:t>│ ┌─┤музейным коллекциям, включенным в состав Музейного фонда Российской├─┤</w:t>
      </w:r>
    </w:p>
    <w:p w:rsidR="00A87428" w:rsidRDefault="00A87428">
      <w:pPr>
        <w:pStyle w:val="ConsPlusNonformat"/>
        <w:jc w:val="both"/>
      </w:pPr>
      <w:r>
        <w:lastRenderedPageBreak/>
        <w:t>│ │ │Федерации, особо ценным, в том числе уникальным, документам        │ │</w:t>
      </w:r>
    </w:p>
    <w:p w:rsidR="00A87428" w:rsidRDefault="00A87428">
      <w:pPr>
        <w:pStyle w:val="ConsPlusNonformat"/>
        <w:jc w:val="both"/>
      </w:pPr>
      <w:r>
        <w:t>│ │ │Архивного фонда Российской Федерации, документам, имеющим особое   │ │</w:t>
      </w:r>
    </w:p>
    <w:p w:rsidR="00A87428" w:rsidRDefault="00A87428">
      <w:pPr>
        <w:pStyle w:val="ConsPlusNonformat"/>
        <w:jc w:val="both"/>
      </w:pPr>
      <w:r>
        <w:t>│ │ │историческое, научное, культурное значение, входящим в состав      │ │</w:t>
      </w:r>
    </w:p>
    <w:p w:rsidR="00A87428" w:rsidRDefault="00A87428">
      <w:pPr>
        <w:pStyle w:val="ConsPlusNonformat"/>
        <w:jc w:val="both"/>
      </w:pPr>
      <w:r>
        <w:t>│ │ │национального библиотечного фонда, безопасности государства,       │ │</w:t>
      </w:r>
    </w:p>
    <w:p w:rsidR="00A87428" w:rsidRDefault="00A87428">
      <w:pPr>
        <w:pStyle w:val="ConsPlusNonformat"/>
        <w:jc w:val="both"/>
      </w:pPr>
      <w:r>
        <w:t>│ │ │а также возникновение чрезвычайных ситуаций природного и           │ │</w:t>
      </w:r>
    </w:p>
    <w:p w:rsidR="00A87428" w:rsidRDefault="00A87428">
      <w:pPr>
        <w:pStyle w:val="ConsPlusNonformat"/>
        <w:jc w:val="both"/>
      </w:pPr>
      <w:r>
        <w:t>│ │ │техногенного характера или угроза вышеуказанных последствий        │ │</w:t>
      </w:r>
    </w:p>
    <w:p w:rsidR="00A87428" w:rsidRDefault="00A87428">
      <w:pPr>
        <w:pStyle w:val="ConsPlusNonformat"/>
        <w:jc w:val="both"/>
      </w:pPr>
      <w:r>
        <w:t>│ │ └───────────────────────────────────────────────────────────────────┘ │</w:t>
      </w:r>
    </w:p>
    <w:p w:rsidR="00A87428" w:rsidRDefault="00A87428">
      <w:pPr>
        <w:pStyle w:val="ConsPlusNonformat"/>
        <w:jc w:val="both"/>
      </w:pPr>
      <w:r>
        <w:t>│ │                                                                       │</w:t>
      </w:r>
    </w:p>
    <w:p w:rsidR="00A87428" w:rsidRDefault="00A87428">
      <w:pPr>
        <w:pStyle w:val="ConsPlusNonformat"/>
        <w:jc w:val="both"/>
      </w:pPr>
      <w:r>
        <w:t>│ │ ┌───────────────────────────────────────────────────────────────────┐ │</w:t>
      </w:r>
    </w:p>
    <w:p w:rsidR="00A87428" w:rsidRDefault="00A87428">
      <w:pPr>
        <w:pStyle w:val="ConsPlusNonformat"/>
        <w:jc w:val="both"/>
      </w:pPr>
      <w:r>
        <w:t>│ │ │Внеплановая проверка на основании требования прокурора в рамках    │ │</w:t>
      </w:r>
    </w:p>
    <w:p w:rsidR="00A87428" w:rsidRDefault="00A87428">
      <w:pPr>
        <w:pStyle w:val="ConsPlusNonformat"/>
        <w:jc w:val="both"/>
      </w:pPr>
      <w:r>
        <w:t>│ │ │надзора за исполнением законов по поступившим в органы прокуратуры │ │</w:t>
      </w:r>
    </w:p>
    <w:p w:rsidR="00A87428" w:rsidRDefault="00A87428">
      <w:pPr>
        <w:pStyle w:val="ConsPlusNonformat"/>
        <w:jc w:val="both"/>
      </w:pPr>
      <w:r>
        <w:t>│ │ │материалам и обращениям                                            │ │</w:t>
      </w:r>
    </w:p>
    <w:p w:rsidR="00A87428" w:rsidRDefault="00A87428">
      <w:pPr>
        <w:pStyle w:val="ConsPlusNonformat"/>
        <w:jc w:val="both"/>
      </w:pPr>
      <w:r>
        <w:t>│ │ └───────────────────────────────────────────────────────────────────┘ │</w:t>
      </w:r>
    </w:p>
    <w:p w:rsidR="00A87428" w:rsidRDefault="00A87428">
      <w:pPr>
        <w:pStyle w:val="ConsPlusNonformat"/>
        <w:jc w:val="both"/>
      </w:pPr>
      <w:r>
        <w:t>│ │                                                                       │</w:t>
      </w:r>
    </w:p>
    <w:p w:rsidR="00A87428" w:rsidRDefault="00A87428">
      <w:pPr>
        <w:pStyle w:val="ConsPlusNonformat"/>
        <w:jc w:val="both"/>
      </w:pPr>
      <w:r>
        <w:t>│ │ ┌───────────────────────────────────────────────────────────────────┐ │</w:t>
      </w:r>
    </w:p>
    <w:p w:rsidR="00A87428" w:rsidRDefault="00A87428">
      <w:pPr>
        <w:pStyle w:val="ConsPlusNonformat"/>
        <w:jc w:val="both"/>
      </w:pPr>
      <w:r>
        <w:t>│ │ │В случае, если при документарной проверке не представляется        │ │</w:t>
      </w:r>
    </w:p>
    <w:p w:rsidR="00A87428" w:rsidRDefault="00A87428">
      <w:pPr>
        <w:pStyle w:val="ConsPlusNonformat"/>
        <w:jc w:val="both"/>
      </w:pPr>
      <w:r>
        <w:t>│ │ │возможным:                                                         │ │</w:t>
      </w:r>
    </w:p>
    <w:p w:rsidR="00A87428" w:rsidRDefault="00A87428">
      <w:pPr>
        <w:pStyle w:val="ConsPlusNonformat"/>
        <w:jc w:val="both"/>
      </w:pPr>
      <w:r>
        <w:t>│ │ │- удостовериться в полноте и достоверности сведений,               │ │</w:t>
      </w:r>
    </w:p>
    <w:p w:rsidR="00A87428" w:rsidRDefault="00A87428">
      <w:pPr>
        <w:pStyle w:val="ConsPlusNonformat"/>
        <w:jc w:val="both"/>
      </w:pPr>
      <w:r>
        <w:t>│ │ │содержащихся в документах юридического лица, индивидуального       │ │</w:t>
      </w:r>
    </w:p>
    <w:p w:rsidR="00A87428" w:rsidRDefault="00A87428">
      <w:pPr>
        <w:pStyle w:val="ConsPlusNonformat"/>
        <w:jc w:val="both"/>
      </w:pPr>
      <w:r>
        <w:t>│ │ │предпринимателя, имеющихся в распоряжении органа                   │ │</w:t>
      </w:r>
    </w:p>
    <w:p w:rsidR="00A87428" w:rsidRDefault="00A87428">
      <w:pPr>
        <w:pStyle w:val="ConsPlusNonformat"/>
        <w:jc w:val="both"/>
      </w:pPr>
      <w:r>
        <w:t>│ │ │муниципального земельного контроля, связанных с исполнением        │ │</w:t>
      </w:r>
    </w:p>
    <w:p w:rsidR="00A87428" w:rsidRDefault="00A87428">
      <w:pPr>
        <w:pStyle w:val="ConsPlusNonformat"/>
        <w:jc w:val="both"/>
      </w:pPr>
      <w:r>
        <w:t>│ │ │юридическим лицом, индивидуальным предпринимателем                 │ │</w:t>
      </w:r>
    </w:p>
    <w:p w:rsidR="00A87428" w:rsidRDefault="00A87428">
      <w:pPr>
        <w:pStyle w:val="ConsPlusNonformat"/>
        <w:jc w:val="both"/>
      </w:pPr>
      <w:r>
        <w:t>│ │ │обязательных требований;                                           │ │</w:t>
      </w:r>
    </w:p>
    <w:p w:rsidR="00A87428" w:rsidRDefault="00A87428">
      <w:pPr>
        <w:pStyle w:val="ConsPlusNonformat"/>
        <w:jc w:val="both"/>
      </w:pPr>
      <w:r>
        <w:t>│ │ │- оценить соответствие деятельности юридического лица,             │ │</w:t>
      </w:r>
    </w:p>
    <w:p w:rsidR="00A87428" w:rsidRDefault="00A87428">
      <w:pPr>
        <w:pStyle w:val="ConsPlusNonformat"/>
        <w:jc w:val="both"/>
      </w:pPr>
      <w:r>
        <w:t>│ │ │индивидуального предпринимателя обязательным требованиям без       │ │</w:t>
      </w:r>
    </w:p>
    <w:p w:rsidR="00A87428" w:rsidRDefault="00A87428">
      <w:pPr>
        <w:pStyle w:val="ConsPlusNonformat"/>
        <w:jc w:val="both"/>
      </w:pPr>
      <w:r>
        <w:t>│ │ │проведения соответствующего мероприятия по осуществлению           │ │</w:t>
      </w:r>
    </w:p>
    <w:p w:rsidR="00A87428" w:rsidRDefault="00A87428">
      <w:pPr>
        <w:pStyle w:val="ConsPlusNonformat"/>
        <w:jc w:val="both"/>
      </w:pPr>
      <w:r>
        <w:t>│ │ │муниципального земельного контроля                                 │ │</w:t>
      </w:r>
    </w:p>
    <w:p w:rsidR="00A87428" w:rsidRDefault="00A87428">
      <w:pPr>
        <w:pStyle w:val="ConsPlusNonformat"/>
        <w:jc w:val="both"/>
      </w:pPr>
      <w:r>
        <w:t>│ │ └───────────────────────────────────────────────────────────────────┘ │</w:t>
      </w:r>
    </w:p>
    <w:p w:rsidR="00A87428" w:rsidRDefault="00A87428">
      <w:pPr>
        <w:pStyle w:val="ConsPlusNonformat"/>
        <w:jc w:val="both"/>
      </w:pPr>
      <w:r>
        <w:t>│ │                                                                       │</w:t>
      </w:r>
    </w:p>
    <w:p w:rsidR="00A87428" w:rsidRDefault="00A87428">
      <w:pPr>
        <w:pStyle w:val="ConsPlusNonformat"/>
        <w:jc w:val="both"/>
      </w:pPr>
      <w:r>
        <w:t>│ │ ┌───────────────────────────────────────────────────────────────────┐ │</w:t>
      </w:r>
    </w:p>
    <w:p w:rsidR="00A87428" w:rsidRDefault="00A87428">
      <w:pPr>
        <w:pStyle w:val="ConsPlusNonformat"/>
        <w:jc w:val="both"/>
      </w:pPr>
      <w:r>
        <w:t>│ │ │На основании поступления в администрацию города Владивостока,      │ │</w:t>
      </w:r>
    </w:p>
    <w:p w:rsidR="00A87428" w:rsidRDefault="00A87428">
      <w:pPr>
        <w:pStyle w:val="ConsPlusNonformat"/>
        <w:jc w:val="both"/>
      </w:pPr>
      <w:r>
        <w:t>│ │ │в орган муниципального земельного контроля заявлений, в том числе  │ │</w:t>
      </w:r>
    </w:p>
    <w:p w:rsidR="00A87428" w:rsidRDefault="00A87428">
      <w:pPr>
        <w:pStyle w:val="ConsPlusNonformat"/>
        <w:jc w:val="both"/>
      </w:pPr>
      <w:r>
        <w:t>│ │ │юридических лиц, индивидуальных предпринимателей, информации от    │ │</w:t>
      </w:r>
    </w:p>
    <w:p w:rsidR="00A87428" w:rsidRDefault="00A87428">
      <w:pPr>
        <w:pStyle w:val="ConsPlusNonformat"/>
        <w:jc w:val="both"/>
      </w:pPr>
      <w:r>
        <w:t>│ │ │органов государственной власти, органов местного самоуправления,   │ │</w:t>
      </w:r>
    </w:p>
    <w:p w:rsidR="00A87428" w:rsidRDefault="00A87428">
      <w:pPr>
        <w:pStyle w:val="ConsPlusNonformat"/>
        <w:jc w:val="both"/>
      </w:pPr>
      <w:r>
        <w:t>│ │ │из средств массовой информации о фактах нарушений обязательных     │ │</w:t>
      </w:r>
    </w:p>
    <w:p w:rsidR="00A87428" w:rsidRDefault="00A87428">
      <w:pPr>
        <w:pStyle w:val="ConsPlusNonformat"/>
        <w:jc w:val="both"/>
      </w:pPr>
      <w:r>
        <w:t>│ │ │требований                                                         │ │</w:t>
      </w:r>
    </w:p>
    <w:p w:rsidR="00A87428" w:rsidRDefault="00A87428">
      <w:pPr>
        <w:pStyle w:val="ConsPlusNonformat"/>
        <w:jc w:val="both"/>
      </w:pPr>
      <w:r>
        <w:t>│ │ └───────────────────────────────────────────────────────────────────┘ │</w:t>
      </w:r>
    </w:p>
    <w:p w:rsidR="00A87428" w:rsidRDefault="00A87428">
      <w:pPr>
        <w:pStyle w:val="ConsPlusNonformat"/>
        <w:jc w:val="both"/>
      </w:pPr>
      <w:r>
        <w:t>│ │                                                                       │</w:t>
      </w:r>
    </w:p>
    <w:p w:rsidR="00A87428" w:rsidRDefault="00A87428">
      <w:pPr>
        <w:pStyle w:val="ConsPlusNonformat"/>
        <w:jc w:val="both"/>
      </w:pPr>
      <w:r>
        <w:t>└─┼──&gt;                                                                    │</w:t>
      </w:r>
    </w:p>
    <w:p w:rsidR="00A87428" w:rsidRDefault="00A87428">
      <w:pPr>
        <w:pStyle w:val="ConsPlusNonformat"/>
        <w:jc w:val="both"/>
      </w:pPr>
      <w:r>
        <w:t xml:space="preserve">  │                                                                       │</w:t>
      </w:r>
    </w:p>
    <w:p w:rsidR="00A87428" w:rsidRDefault="00A87428">
      <w:pPr>
        <w:pStyle w:val="ConsPlusNonformat"/>
        <w:jc w:val="both"/>
      </w:pPr>
      <w:r>
        <w:t xml:space="preserve">  │ ┌───────────────────────────────┐ ┌─────────────────────────────────┐ │</w:t>
      </w:r>
    </w:p>
    <w:p w:rsidR="00A87428" w:rsidRDefault="00A87428">
      <w:pPr>
        <w:pStyle w:val="ConsPlusNonformat"/>
        <w:jc w:val="both"/>
      </w:pPr>
      <w:r>
        <w:t xml:space="preserve">  │ │Уведомление юридического лица, │ │Принятие начальником органа      │ │</w:t>
      </w:r>
    </w:p>
    <w:p w:rsidR="00A87428" w:rsidRDefault="00A87428">
      <w:pPr>
        <w:pStyle w:val="ConsPlusNonformat"/>
        <w:jc w:val="both"/>
      </w:pPr>
      <w:r>
        <w:t xml:space="preserve">  └&gt;│индивидуального предпринимателя│ │муниципального земельного        │ │</w:t>
      </w:r>
    </w:p>
    <w:p w:rsidR="00A87428" w:rsidRDefault="00A87428">
      <w:pPr>
        <w:pStyle w:val="ConsPlusNonformat"/>
        <w:jc w:val="both"/>
      </w:pPr>
      <w:r>
        <w:t xml:space="preserve">    │о проведении проверки          │ │контроля решения о проведении    │ │</w:t>
      </w:r>
    </w:p>
    <w:p w:rsidR="00A87428" w:rsidRDefault="00A87428">
      <w:pPr>
        <w:pStyle w:val="ConsPlusNonformat"/>
        <w:jc w:val="both"/>
      </w:pPr>
      <w:r>
        <w:t xml:space="preserve">    └───────────────────────────────┘ │внеплановой проверки при         │&lt;┤</w:t>
      </w:r>
    </w:p>
    <w:p w:rsidR="00A87428" w:rsidRDefault="00A87428">
      <w:pPr>
        <w:pStyle w:val="ConsPlusNonformat"/>
        <w:jc w:val="both"/>
      </w:pPr>
      <w:r>
        <w:t xml:space="preserve">                                      │наличии законных оснований в     │ │</w:t>
      </w:r>
    </w:p>
    <w:p w:rsidR="00A87428" w:rsidRDefault="00A87428">
      <w:pPr>
        <w:pStyle w:val="ConsPlusNonformat"/>
        <w:jc w:val="both"/>
      </w:pPr>
      <w:r>
        <w:t xml:space="preserve">    ┌───────────────────────────────┐ │случае выявления нарушения       │ │</w:t>
      </w:r>
    </w:p>
    <w:p w:rsidR="00A87428" w:rsidRDefault="00A87428">
      <w:pPr>
        <w:pStyle w:val="ConsPlusNonformat"/>
        <w:jc w:val="both"/>
      </w:pPr>
      <w:r>
        <w:t xml:space="preserve">    │Извещение органов прокуратуры о│ │обязательных требований          │ │</w:t>
      </w:r>
    </w:p>
    <w:p w:rsidR="00A87428" w:rsidRDefault="00A87428">
      <w:pPr>
        <w:pStyle w:val="ConsPlusNonformat"/>
        <w:jc w:val="both"/>
      </w:pPr>
      <w:r>
        <w:t xml:space="preserve">    │проведении внеплановой выездной│ └─────────────────────────────────┘ │</w:t>
      </w:r>
    </w:p>
    <w:p w:rsidR="00A87428" w:rsidRDefault="00A87428">
      <w:pPr>
        <w:pStyle w:val="ConsPlusNonformat"/>
        <w:jc w:val="both"/>
      </w:pPr>
      <w:r>
        <w:t xml:space="preserve">    │проверки                       │                                     │</w:t>
      </w:r>
    </w:p>
    <w:p w:rsidR="00A87428" w:rsidRDefault="00A87428">
      <w:pPr>
        <w:pStyle w:val="ConsPlusNonformat"/>
        <w:jc w:val="both"/>
      </w:pPr>
      <w:r>
        <w:t xml:space="preserve">    └───────────────────────────────┘ ┌─────────────────────────────────┐ │</w:t>
      </w:r>
    </w:p>
    <w:p w:rsidR="00A87428" w:rsidRDefault="00A87428">
      <w:pPr>
        <w:pStyle w:val="ConsPlusNonformat"/>
        <w:jc w:val="both"/>
      </w:pPr>
      <w:r>
        <w:t xml:space="preserve">                                      │Направление акта в специально    │ │</w:t>
      </w:r>
    </w:p>
    <w:p w:rsidR="00A87428" w:rsidRDefault="00A87428">
      <w:pPr>
        <w:pStyle w:val="ConsPlusNonformat"/>
        <w:jc w:val="both"/>
      </w:pPr>
      <w:r>
        <w:t xml:space="preserve">    ┌───────────────────────────────┐ │созданную комиссию               │&lt;┘</w:t>
      </w:r>
    </w:p>
    <w:p w:rsidR="00A87428" w:rsidRDefault="00A87428">
      <w:pPr>
        <w:pStyle w:val="ConsPlusNonformat"/>
        <w:jc w:val="both"/>
      </w:pPr>
      <w:r>
        <w:t xml:space="preserve">    │Согласование внеплановой       │ └─────────────────────────────────┘</w:t>
      </w:r>
    </w:p>
    <w:p w:rsidR="00A87428" w:rsidRDefault="00A87428">
      <w:pPr>
        <w:pStyle w:val="ConsPlusNonformat"/>
        <w:jc w:val="both"/>
      </w:pPr>
      <w:r>
        <w:t xml:space="preserve">    │выездной проверки с органами   │</w:t>
      </w:r>
    </w:p>
    <w:p w:rsidR="00A87428" w:rsidRDefault="00A87428">
      <w:pPr>
        <w:pStyle w:val="ConsPlusNonformat"/>
        <w:jc w:val="both"/>
      </w:pPr>
      <w:r>
        <w:t xml:space="preserve">    │прокуратуры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xml:space="preserve">    │Разрешение органа прокуратуры  │ │Отказ органа прокуратуры     │</w:t>
      </w:r>
    </w:p>
    <w:p w:rsidR="00A87428" w:rsidRDefault="00A87428">
      <w:pPr>
        <w:pStyle w:val="ConsPlusNonformat"/>
        <w:jc w:val="both"/>
      </w:pPr>
      <w:r>
        <w:t xml:space="preserve">    │на проведение внеплановой      │ │в согласовании проведения    │</w:t>
      </w:r>
    </w:p>
    <w:p w:rsidR="00A87428" w:rsidRDefault="00A87428">
      <w:pPr>
        <w:pStyle w:val="ConsPlusNonformat"/>
        <w:jc w:val="both"/>
      </w:pPr>
      <w:r>
        <w:t xml:space="preserve">    │выездной проверки              │ │внеплановой выездной проверки│</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┌──&gt;│Проведение проверки            │ │Проверка не проводится       │</w:t>
      </w:r>
    </w:p>
    <w:p w:rsidR="00A87428" w:rsidRDefault="00A87428">
      <w:pPr>
        <w:pStyle w:val="ConsPlusNonformat"/>
        <w:jc w:val="both"/>
      </w:pPr>
      <w:r>
        <w:lastRenderedPageBreak/>
        <w:t>│   └───────────────┬───────────────┘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   │Проверка соблюдения требований, установленных действующим      │</w:t>
      </w:r>
    </w:p>
    <w:p w:rsidR="00A87428" w:rsidRDefault="00A87428">
      <w:pPr>
        <w:pStyle w:val="ConsPlusNonformat"/>
        <w:jc w:val="both"/>
      </w:pPr>
      <w:r>
        <w:t>├───┤законодательством Российской Федерации, правовыми актами       │</w:t>
      </w:r>
    </w:p>
    <w:p w:rsidR="00A87428" w:rsidRDefault="00A87428">
      <w:pPr>
        <w:pStyle w:val="ConsPlusNonformat"/>
        <w:jc w:val="both"/>
      </w:pPr>
      <w:r>
        <w:t>│   │Приморского края, муниципальными правовыми актами              │</w:t>
      </w:r>
    </w:p>
    <w:p w:rsidR="00A87428" w:rsidRDefault="00A87428">
      <w:pPr>
        <w:pStyle w:val="ConsPlusNonformat"/>
        <w:jc w:val="both"/>
      </w:pPr>
      <w:r>
        <w:t>│   │Владивостокского городского округа                             │</w:t>
      </w:r>
    </w:p>
    <w:p w:rsidR="00A87428" w:rsidRDefault="00A87428">
      <w:pPr>
        <w:pStyle w:val="ConsPlusNonformat"/>
        <w:jc w:val="both"/>
      </w:pPr>
      <w:r>
        <w:t>│   └──────────────┬──────────────────────────────┬─────────────────┘</w:t>
      </w:r>
    </w:p>
    <w:p w:rsidR="00A87428" w:rsidRDefault="00A87428">
      <w:pPr>
        <w:pStyle w:val="ConsPlusNonformat"/>
        <w:jc w:val="both"/>
      </w:pPr>
      <w:r>
        <w:t>│                  │                              │</w:t>
      </w:r>
    </w:p>
    <w:p w:rsidR="00A87428" w:rsidRDefault="00A87428">
      <w:pPr>
        <w:pStyle w:val="ConsPlusNonformat"/>
        <w:jc w:val="both"/>
      </w:pPr>
      <w:r>
        <w:t>│                 \/                             \/</w:t>
      </w:r>
    </w:p>
    <w:p w:rsidR="00A87428" w:rsidRDefault="00A87428">
      <w:pPr>
        <w:pStyle w:val="ConsPlusNonformat"/>
        <w:jc w:val="both"/>
      </w:pPr>
      <w:r>
        <w:t>│   ┌────────────────────────────────┐</w:t>
      </w:r>
    </w:p>
    <w:p w:rsidR="00A87428" w:rsidRDefault="00A87428">
      <w:pPr>
        <w:pStyle w:val="ConsPlusNonformat"/>
        <w:jc w:val="both"/>
      </w:pPr>
      <w:r>
        <w:t>│   │Составление акта проверки       │</w:t>
      </w:r>
    </w:p>
    <w:p w:rsidR="00A87428" w:rsidRDefault="00A87428">
      <w:pPr>
        <w:pStyle w:val="ConsPlusNonformat"/>
        <w:jc w:val="both"/>
      </w:pPr>
      <w:r>
        <w:t>│   └──────────────┬───────┬─────────┘</w:t>
      </w:r>
    </w:p>
    <w:p w:rsidR="00A87428" w:rsidRDefault="00A87428">
      <w:pPr>
        <w:pStyle w:val="ConsPlusNonformat"/>
        <w:jc w:val="both"/>
      </w:pPr>
      <w:r>
        <w:t>│                  │       └──────────────────────┐</w:t>
      </w:r>
    </w:p>
    <w:p w:rsidR="00A87428" w:rsidRDefault="00A87428">
      <w:pPr>
        <w:pStyle w:val="ConsPlusNonformat"/>
        <w:jc w:val="both"/>
      </w:pPr>
      <w:r>
        <w:t>│                 \/                             \/</w:t>
      </w:r>
    </w:p>
    <w:p w:rsidR="00A87428" w:rsidRDefault="00A87428">
      <w:pPr>
        <w:pStyle w:val="ConsPlusNonformat"/>
        <w:jc w:val="both"/>
      </w:pPr>
      <w:r>
        <w:t>│   ┌────────────────────────────────┐ ┌─────────────────────────────┐</w:t>
      </w:r>
    </w:p>
    <w:p w:rsidR="00A87428" w:rsidRDefault="00A87428">
      <w:pPr>
        <w:pStyle w:val="ConsPlusNonformat"/>
        <w:jc w:val="both"/>
      </w:pPr>
      <w:r>
        <w:t>│   │Выявление нарушений обязательных│ │Нарушений обязательных       │</w:t>
      </w:r>
    </w:p>
    <w:p w:rsidR="00A87428" w:rsidRDefault="00A87428">
      <w:pPr>
        <w:pStyle w:val="ConsPlusNonformat"/>
        <w:jc w:val="both"/>
      </w:pPr>
      <w:r>
        <w:t>│   │требований                      │ │требований не установлено    │</w:t>
      </w:r>
    </w:p>
    <w:p w:rsidR="00A87428" w:rsidRDefault="00A87428">
      <w:pPr>
        <w:pStyle w:val="ConsPlusNonformat"/>
        <w:jc w:val="both"/>
      </w:pPr>
      <w:r>
        <w:t>│   └──────────────┬─────────────────┘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   │Выдача предписания об устранении нарушений обязательных         │</w:t>
      </w:r>
    </w:p>
    <w:p w:rsidR="00A87428" w:rsidRDefault="00A87428">
      <w:pPr>
        <w:pStyle w:val="ConsPlusNonformat"/>
        <w:jc w:val="both"/>
      </w:pPr>
      <w:r>
        <w:t>│   │требований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   ┌────────────────────────────────────────────────────────────────┐</w:t>
      </w:r>
    </w:p>
    <w:p w:rsidR="00A87428" w:rsidRDefault="00A87428">
      <w:pPr>
        <w:pStyle w:val="ConsPlusNonformat"/>
        <w:jc w:val="both"/>
      </w:pPr>
      <w:r>
        <w:t>├───┤Контроль за устранением выявленных нарушений                    │</w:t>
      </w:r>
    </w:p>
    <w:p w:rsidR="00A87428" w:rsidRDefault="00A87428">
      <w:pPr>
        <w:pStyle w:val="ConsPlusNonformat"/>
        <w:jc w:val="both"/>
      </w:pPr>
      <w:r>
        <w:t>│   └────────────────────────────────────────────────────────────────┘</w:t>
      </w:r>
    </w:p>
    <w:p w:rsidR="00A87428" w:rsidRDefault="00A87428">
      <w:pPr>
        <w:pStyle w:val="ConsPlusNonformat"/>
        <w:jc w:val="both"/>
      </w:pPr>
      <w:r>
        <w:t>│</w:t>
      </w:r>
    </w:p>
    <w:p w:rsidR="00A87428" w:rsidRDefault="00A87428">
      <w:pPr>
        <w:pStyle w:val="ConsPlusNonformat"/>
        <w:jc w:val="both"/>
      </w:pPr>
      <w:r>
        <w:t>│   ┌────────────────────────────────────────────────────────────────┐</w:t>
      </w:r>
    </w:p>
    <w:p w:rsidR="00A87428" w:rsidRDefault="00A87428">
      <w:pPr>
        <w:pStyle w:val="ConsPlusNonformat"/>
        <w:jc w:val="both"/>
      </w:pPr>
      <w:r>
        <w:t>│   │Направление материалов проверки о выявленных нарушениях         │</w:t>
      </w:r>
    </w:p>
    <w:p w:rsidR="00A87428" w:rsidRDefault="00A87428">
      <w:pPr>
        <w:pStyle w:val="ConsPlusNonformat"/>
        <w:jc w:val="both"/>
      </w:pPr>
      <w:r>
        <w:t>├──&gt;│обязательных требований в уполномоченные органы для принятия    │</w:t>
      </w:r>
    </w:p>
    <w:p w:rsidR="00A87428" w:rsidRDefault="00A87428">
      <w:pPr>
        <w:pStyle w:val="ConsPlusNonformat"/>
        <w:jc w:val="both"/>
      </w:pPr>
      <w:r>
        <w:t>│   │мер административного воздействия или для решения вопросов об   │</w:t>
      </w:r>
    </w:p>
    <w:p w:rsidR="00A87428" w:rsidRDefault="00A87428">
      <w:pPr>
        <w:pStyle w:val="ConsPlusNonformat"/>
        <w:jc w:val="both"/>
      </w:pPr>
      <w:r>
        <w:t>│   │устранении обязательных требований в судебном порядке           │</w:t>
      </w:r>
    </w:p>
    <w:p w:rsidR="00A87428" w:rsidRDefault="00A87428">
      <w:pPr>
        <w:pStyle w:val="ConsPlusNonformat"/>
        <w:jc w:val="both"/>
      </w:pPr>
      <w:r>
        <w:t>│   └────────────────────────────────────────────────────────────────┘</w:t>
      </w:r>
    </w:p>
    <w:p w:rsidR="00A87428" w:rsidRDefault="00A87428">
      <w:pPr>
        <w:pStyle w:val="ConsPlusNonformat"/>
        <w:jc w:val="both"/>
      </w:pPr>
      <w:r>
        <w:t>│</w:t>
      </w:r>
    </w:p>
    <w:p w:rsidR="00A87428" w:rsidRDefault="00A87428">
      <w:pPr>
        <w:pStyle w:val="ConsPlusNonformat"/>
        <w:jc w:val="both"/>
      </w:pPr>
      <w:r>
        <w:t>│   ┌────────────────────────────────────────────────────────────────┐</w:t>
      </w:r>
    </w:p>
    <w:p w:rsidR="00A87428" w:rsidRDefault="00A87428">
      <w:pPr>
        <w:pStyle w:val="ConsPlusNonformat"/>
        <w:jc w:val="both"/>
      </w:pPr>
      <w:r>
        <w:t>├──&gt;│Вручение (направление) акта проверки юридическому лицу,         │</w:t>
      </w:r>
    </w:p>
    <w:p w:rsidR="00A87428" w:rsidRDefault="00A87428">
      <w:pPr>
        <w:pStyle w:val="ConsPlusNonformat"/>
        <w:jc w:val="both"/>
      </w:pPr>
      <w:r>
        <w:t>│   │индивидуальному предпринимателю                                 │</w:t>
      </w:r>
    </w:p>
    <w:p w:rsidR="00A87428" w:rsidRDefault="00A87428">
      <w:pPr>
        <w:pStyle w:val="ConsPlusNonformat"/>
        <w:jc w:val="both"/>
      </w:pPr>
      <w:r>
        <w:t>│   └────────────────────────────────────────────────────────────────┘</w:t>
      </w:r>
    </w:p>
    <w:p w:rsidR="00A87428" w:rsidRDefault="00A87428">
      <w:pPr>
        <w:pStyle w:val="ConsPlusNonformat"/>
        <w:jc w:val="both"/>
      </w:pPr>
      <w:r>
        <w:t>│</w:t>
      </w:r>
    </w:p>
    <w:p w:rsidR="00A87428" w:rsidRDefault="00A87428">
      <w:pPr>
        <w:pStyle w:val="ConsPlusNonformat"/>
        <w:jc w:val="both"/>
      </w:pPr>
      <w:r>
        <w:t>│   ┌────────────────────────────────────────────────────────────────┐</w:t>
      </w:r>
    </w:p>
    <w:p w:rsidR="00A87428" w:rsidRDefault="00A87428">
      <w:pPr>
        <w:pStyle w:val="ConsPlusNonformat"/>
        <w:jc w:val="both"/>
      </w:pPr>
      <w:r>
        <w:t>│   │Направление копии акта проверки в орган прокуратуры, если ранее │</w:t>
      </w:r>
    </w:p>
    <w:p w:rsidR="00A87428" w:rsidRDefault="00A87428">
      <w:pPr>
        <w:pStyle w:val="ConsPlusNonformat"/>
        <w:jc w:val="both"/>
      </w:pPr>
      <w:r>
        <w:t>└──&gt;│было получено согласование о проведении внеплановой выездной    │</w:t>
      </w:r>
    </w:p>
    <w:p w:rsidR="00A87428" w:rsidRDefault="00A87428">
      <w:pPr>
        <w:pStyle w:val="ConsPlusNonformat"/>
        <w:jc w:val="both"/>
      </w:pPr>
      <w:r>
        <w:t xml:space="preserve">    │проверки                                                        │</w:t>
      </w:r>
    </w:p>
    <w:p w:rsidR="00A87428" w:rsidRDefault="00A87428">
      <w:pPr>
        <w:pStyle w:val="ConsPlusNonformat"/>
        <w:jc w:val="both"/>
      </w:pPr>
      <w:r>
        <w:t xml:space="preserve">    └────────────────────────────────────────────────────────────────┘</w:t>
      </w:r>
    </w:p>
    <w:p w:rsidR="00A87428" w:rsidRDefault="00A87428">
      <w:pPr>
        <w:pStyle w:val="ConsPlusNonformat"/>
        <w:jc w:val="both"/>
      </w:pPr>
    </w:p>
    <w:p w:rsidR="00A87428" w:rsidRDefault="00A87428">
      <w:pPr>
        <w:pStyle w:val="ConsPlusNonformat"/>
        <w:jc w:val="both"/>
      </w:pPr>
      <w:r>
        <w:t>┌─────────────────────────────────────────────────────────────────────────┐</w:t>
      </w:r>
    </w:p>
    <w:p w:rsidR="00A87428" w:rsidRDefault="00A87428">
      <w:pPr>
        <w:pStyle w:val="ConsPlusNonformat"/>
        <w:jc w:val="both"/>
      </w:pPr>
      <w:r>
        <w:t>│Осуществление муниципального земельного контроля в отношении граждан     │</w:t>
      </w:r>
    </w:p>
    <w:p w:rsidR="00A87428" w:rsidRDefault="00A87428">
      <w:pPr>
        <w:pStyle w:val="ConsPlusNonformat"/>
        <w:jc w:val="both"/>
      </w:pPr>
      <w:r>
        <w:t>│(физических лиц)                                                         │</w:t>
      </w:r>
    </w:p>
    <w:p w:rsidR="00A87428" w:rsidRDefault="00A87428">
      <w:pPr>
        <w:pStyle w:val="ConsPlusNonformat"/>
        <w:jc w:val="both"/>
      </w:pPr>
      <w:r>
        <w:t>└──────────┬────────────────────────────────────┬─────────────────────────┘</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w:t>
      </w:r>
    </w:p>
    <w:p w:rsidR="00A87428" w:rsidRDefault="00A87428">
      <w:pPr>
        <w:pStyle w:val="ConsPlusNonformat"/>
        <w:jc w:val="both"/>
      </w:pPr>
      <w:r>
        <w:t>│Составление плана   │ │на основании обращений физических и юридических   │</w:t>
      </w:r>
    </w:p>
    <w:p w:rsidR="00A87428" w:rsidRDefault="00A87428">
      <w:pPr>
        <w:pStyle w:val="ConsPlusNonformat"/>
        <w:jc w:val="both"/>
      </w:pPr>
      <w:r>
        <w:t>│работ по проверке   │ │лиц по вопросам нарушений земельного              │</w:t>
      </w:r>
    </w:p>
    <w:p w:rsidR="00A87428" w:rsidRDefault="00A87428">
      <w:pPr>
        <w:pStyle w:val="ConsPlusNonformat"/>
        <w:jc w:val="both"/>
      </w:pPr>
      <w:r>
        <w:t>│использования       │ │законодательства либо в случае обнаружения        │</w:t>
      </w:r>
    </w:p>
    <w:p w:rsidR="00A87428" w:rsidRDefault="00A87428">
      <w:pPr>
        <w:pStyle w:val="ConsPlusNonformat"/>
        <w:jc w:val="both"/>
      </w:pPr>
      <w:r>
        <w:t>│объектов земельных  │ │уполномоченными на осуществление муниципального   │</w:t>
      </w:r>
    </w:p>
    <w:p w:rsidR="00A87428" w:rsidRDefault="00A87428">
      <w:pPr>
        <w:pStyle w:val="ConsPlusNonformat"/>
        <w:jc w:val="both"/>
      </w:pPr>
      <w:r>
        <w:t>│отношений гражданами│ │земельного контроля должностными лицами           │</w:t>
      </w:r>
    </w:p>
    <w:p w:rsidR="00A87428" w:rsidRDefault="00A87428">
      <w:pPr>
        <w:pStyle w:val="ConsPlusNonformat"/>
        <w:jc w:val="both"/>
      </w:pPr>
      <w:r>
        <w:t>│(физическими лицами)│ │достаточных данных, указывающих на нарушения      │</w:t>
      </w:r>
    </w:p>
    <w:p w:rsidR="00A87428" w:rsidRDefault="00A87428">
      <w:pPr>
        <w:pStyle w:val="ConsPlusNonformat"/>
        <w:jc w:val="both"/>
      </w:pPr>
      <w:r>
        <w:t>└──────────┬─────────┘ │земельного законодательства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w:t>
      </w:r>
    </w:p>
    <w:p w:rsidR="00A87428" w:rsidRDefault="00A87428">
      <w:pPr>
        <w:pStyle w:val="ConsPlusNonformat"/>
        <w:jc w:val="both"/>
      </w:pPr>
      <w:r>
        <w:t>│Проведение проверки │&lt;─────────────────────────┘</w:t>
      </w:r>
    </w:p>
    <w:p w:rsidR="00A87428" w:rsidRDefault="00A87428">
      <w:pPr>
        <w:pStyle w:val="ConsPlusNonformat"/>
        <w:jc w:val="both"/>
      </w:pPr>
      <w:r>
        <w:t>└──────────┬─────────┘</w:t>
      </w:r>
    </w:p>
    <w:p w:rsidR="00A87428" w:rsidRDefault="00A87428">
      <w:pPr>
        <w:pStyle w:val="ConsPlusNonformat"/>
        <w:jc w:val="both"/>
      </w:pPr>
      <w:r>
        <w:lastRenderedPageBreak/>
        <w:t xml:space="preserve">           │</w:t>
      </w:r>
    </w:p>
    <w:p w:rsidR="00A87428" w:rsidRDefault="00A87428">
      <w:pPr>
        <w:pStyle w:val="ConsPlusNonformat"/>
        <w:jc w:val="both"/>
      </w:pPr>
      <w:r>
        <w:t xml:space="preserve">          \/</w:t>
      </w:r>
    </w:p>
    <w:p w:rsidR="00A87428" w:rsidRDefault="00A87428">
      <w:pPr>
        <w:pStyle w:val="ConsPlusNonformat"/>
        <w:jc w:val="both"/>
      </w:pPr>
      <w:r>
        <w:t>┌─────────────────────────────────────────────────────────────────────────┐</w:t>
      </w:r>
    </w:p>
    <w:p w:rsidR="00A87428" w:rsidRDefault="00A87428">
      <w:pPr>
        <w:pStyle w:val="ConsPlusNonformat"/>
        <w:jc w:val="both"/>
      </w:pPr>
      <w:r>
        <w:t>│Проверка соблюдения требований, установленных действующим                │</w:t>
      </w:r>
    </w:p>
    <w:p w:rsidR="00A87428" w:rsidRDefault="00A87428">
      <w:pPr>
        <w:pStyle w:val="ConsPlusNonformat"/>
        <w:jc w:val="both"/>
      </w:pPr>
      <w:r>
        <w:t>│законодательством Российской Федерации, правовыми актами Приморского     │</w:t>
      </w:r>
    </w:p>
    <w:p w:rsidR="00A87428" w:rsidRDefault="00A87428">
      <w:pPr>
        <w:pStyle w:val="ConsPlusNonformat"/>
        <w:jc w:val="both"/>
      </w:pPr>
      <w:r>
        <w:t>│края, муниципальными правовыми актами Владивостокского городского округа │</w:t>
      </w:r>
    </w:p>
    <w:p w:rsidR="00A87428" w:rsidRDefault="00A87428">
      <w:pPr>
        <w:pStyle w:val="ConsPlusNonformat"/>
        <w:jc w:val="both"/>
      </w:pPr>
      <w:r>
        <w:t>└──────────┬──────────────────────────────────────────────────────────────┘</w:t>
      </w:r>
    </w:p>
    <w:p w:rsidR="00A87428" w:rsidRDefault="00A87428">
      <w:pPr>
        <w:pStyle w:val="ConsPlusNonformat"/>
        <w:jc w:val="both"/>
      </w:pPr>
      <w:r>
        <w:t xml:space="preserve">           │</w:t>
      </w:r>
    </w:p>
    <w:p w:rsidR="00A87428" w:rsidRDefault="00A87428">
      <w:pPr>
        <w:pStyle w:val="ConsPlusNonformat"/>
        <w:jc w:val="both"/>
      </w:pPr>
      <w:r>
        <w:t xml:space="preserve">          \/</w:t>
      </w:r>
    </w:p>
    <w:p w:rsidR="00A87428" w:rsidRDefault="00A87428">
      <w:pPr>
        <w:pStyle w:val="ConsPlusNonformat"/>
        <w:jc w:val="both"/>
      </w:pPr>
      <w:r>
        <w:t>┌─────────────────────────┐    ┌─────────────────────────────────┐</w:t>
      </w:r>
    </w:p>
    <w:p w:rsidR="00A87428" w:rsidRDefault="00A87428">
      <w:pPr>
        <w:pStyle w:val="ConsPlusNonformat"/>
        <w:jc w:val="both"/>
      </w:pPr>
      <w:r>
        <w:t>│Составление акта проверки├───&gt;│Нарушение обязательных требований│</w:t>
      </w:r>
    </w:p>
    <w:p w:rsidR="00A87428" w:rsidRDefault="00A87428">
      <w:pPr>
        <w:pStyle w:val="ConsPlusNonformat"/>
        <w:jc w:val="both"/>
      </w:pPr>
      <w:r>
        <w:t>└──────────┬──────────────┘    │не установлено                   │</w:t>
      </w:r>
    </w:p>
    <w:p w:rsidR="00A87428" w:rsidRDefault="00A87428">
      <w:pPr>
        <w:pStyle w:val="ConsPlusNonformat"/>
        <w:jc w:val="both"/>
      </w:pPr>
      <w:r>
        <w:t xml:space="preserve">           │                   └─────────────────────────────────┘</w:t>
      </w:r>
    </w:p>
    <w:p w:rsidR="00A87428" w:rsidRDefault="00A87428">
      <w:pPr>
        <w:pStyle w:val="ConsPlusNonformat"/>
        <w:jc w:val="both"/>
      </w:pPr>
      <w:r>
        <w:t xml:space="preserve">           │</w:t>
      </w:r>
    </w:p>
    <w:p w:rsidR="00A87428" w:rsidRDefault="00A87428">
      <w:pPr>
        <w:pStyle w:val="ConsPlusNonformat"/>
        <w:jc w:val="both"/>
      </w:pPr>
      <w:r>
        <w:t xml:space="preserve">          \/</w:t>
      </w:r>
    </w:p>
    <w:p w:rsidR="00A87428" w:rsidRDefault="00A87428">
      <w:pPr>
        <w:pStyle w:val="ConsPlusNonformat"/>
        <w:jc w:val="both"/>
      </w:pPr>
      <w:r>
        <w:t>┌───────────────────────────────────────────┐</w:t>
      </w:r>
    </w:p>
    <w:p w:rsidR="00A87428" w:rsidRDefault="00A87428">
      <w:pPr>
        <w:pStyle w:val="ConsPlusNonformat"/>
        <w:jc w:val="both"/>
      </w:pPr>
      <w:r>
        <w:t>│Выявление нарушений обязательных требований├────────────────────┐</w:t>
      </w:r>
    </w:p>
    <w:p w:rsidR="00A87428" w:rsidRDefault="00A87428">
      <w:pPr>
        <w:pStyle w:val="ConsPlusNonformat"/>
        <w:jc w:val="both"/>
      </w:pPr>
      <w:r>
        <w:t>└──────────┬────────────────────────────────┘                    │</w:t>
      </w:r>
    </w:p>
    <w:p w:rsidR="00A87428" w:rsidRDefault="00A87428">
      <w:pPr>
        <w:pStyle w:val="ConsPlusNonformat"/>
        <w:jc w:val="both"/>
      </w:pPr>
      <w:r>
        <w:t xml:space="preserve">           │                                                     │</w:t>
      </w:r>
    </w:p>
    <w:p w:rsidR="00A87428" w:rsidRDefault="00A87428">
      <w:pPr>
        <w:pStyle w:val="ConsPlusNonformat"/>
        <w:jc w:val="both"/>
      </w:pPr>
      <w:r>
        <w:t xml:space="preserve">          \/                                                    \/</w:t>
      </w:r>
    </w:p>
    <w:p w:rsidR="00A87428" w:rsidRDefault="00A87428">
      <w:pPr>
        <w:pStyle w:val="ConsPlusNonformat"/>
        <w:jc w:val="both"/>
      </w:pPr>
      <w:r>
        <w:t>┌───────────────────────────────────────────────────────┐  ┌───────────┐</w:t>
      </w:r>
    </w:p>
    <w:p w:rsidR="00A87428" w:rsidRDefault="00A87428">
      <w:pPr>
        <w:pStyle w:val="ConsPlusNonformat"/>
        <w:jc w:val="both"/>
      </w:pPr>
      <w:r>
        <w:t>│Направление материалов проверки о выявленных нарушениях│  │Направление│</w:t>
      </w:r>
    </w:p>
    <w:p w:rsidR="00A87428" w:rsidRDefault="00A87428">
      <w:pPr>
        <w:pStyle w:val="ConsPlusNonformat"/>
        <w:jc w:val="both"/>
      </w:pPr>
      <w:r>
        <w:t>│обязательных требований в уполномоченные органы для    │  │акта в     │</w:t>
      </w:r>
    </w:p>
    <w:p w:rsidR="00A87428" w:rsidRDefault="00A87428">
      <w:pPr>
        <w:pStyle w:val="ConsPlusNonformat"/>
        <w:jc w:val="both"/>
      </w:pPr>
      <w:r>
        <w:t>│принятия мер административного воздействия или для     │  │специально │</w:t>
      </w:r>
    </w:p>
    <w:p w:rsidR="00A87428" w:rsidRDefault="00A87428">
      <w:pPr>
        <w:pStyle w:val="ConsPlusNonformat"/>
        <w:jc w:val="both"/>
      </w:pPr>
      <w:r>
        <w:t>│решения вопросов об устранении обязательных требований │  │созданную  │</w:t>
      </w:r>
    </w:p>
    <w:p w:rsidR="00A87428" w:rsidRDefault="00A87428">
      <w:pPr>
        <w:pStyle w:val="ConsPlusNonformat"/>
        <w:jc w:val="both"/>
      </w:pPr>
      <w:r>
        <w:t>│в судебном порядке                                     │  │комиссию   │</w:t>
      </w:r>
    </w:p>
    <w:p w:rsidR="00A87428" w:rsidRDefault="00A87428">
      <w:pPr>
        <w:pStyle w:val="ConsPlusNonformat"/>
        <w:jc w:val="both"/>
      </w:pPr>
      <w:r>
        <w:t>└──────────┬────────────────────────────────────────────┘  └───────────┘</w:t>
      </w:r>
    </w:p>
    <w:p w:rsidR="00A87428" w:rsidRDefault="00A87428">
      <w:pPr>
        <w:pStyle w:val="ConsPlusNonformat"/>
        <w:jc w:val="both"/>
      </w:pPr>
      <w:r>
        <w:t xml:space="preserve">           │</w:t>
      </w:r>
    </w:p>
    <w:p w:rsidR="00A87428" w:rsidRDefault="00A87428">
      <w:pPr>
        <w:pStyle w:val="ConsPlusNonformat"/>
        <w:jc w:val="both"/>
      </w:pPr>
      <w:r>
        <w:t xml:space="preserve">          \/</w:t>
      </w:r>
    </w:p>
    <w:p w:rsidR="00A87428" w:rsidRDefault="00A87428">
      <w:pPr>
        <w:pStyle w:val="ConsPlusNonformat"/>
        <w:jc w:val="both"/>
      </w:pPr>
      <w:r>
        <w:t>┌──────────────────────────────────────────────────────────────────┐</w:t>
      </w:r>
    </w:p>
    <w:p w:rsidR="00A87428" w:rsidRDefault="00A87428">
      <w:pPr>
        <w:pStyle w:val="ConsPlusNonformat"/>
        <w:jc w:val="both"/>
      </w:pPr>
      <w:r>
        <w:t>│Вручение (направление) акта проверки гражданину (физическому лицу)│</w:t>
      </w:r>
    </w:p>
    <w:p w:rsidR="00A87428" w:rsidRDefault="00A87428">
      <w:pPr>
        <w:pStyle w:val="ConsPlusNonformat"/>
        <w:jc w:val="both"/>
      </w:pPr>
      <w:r>
        <w:t>└──────────────────────────────────────────────────────────────────┘</w:t>
      </w:r>
    </w:p>
    <w:p w:rsidR="00A87428" w:rsidRDefault="00A87428">
      <w:pPr>
        <w:pStyle w:val="ConsPlusNormal"/>
        <w:jc w:val="both"/>
      </w:pPr>
    </w:p>
    <w:p w:rsidR="00A87428" w:rsidRDefault="00A87428">
      <w:pPr>
        <w:pStyle w:val="ConsPlusNormal"/>
        <w:jc w:val="both"/>
      </w:pPr>
    </w:p>
    <w:p w:rsidR="00A87428" w:rsidRDefault="00A87428">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532E16" w:rsidRDefault="00532E16">
      <w:pPr>
        <w:pStyle w:val="ConsPlusNormal"/>
        <w:jc w:val="both"/>
      </w:pPr>
    </w:p>
    <w:p w:rsidR="00532E16" w:rsidRDefault="00532E16">
      <w:pPr>
        <w:pStyle w:val="ConsPlusNormal"/>
        <w:jc w:val="both"/>
      </w:pPr>
    </w:p>
    <w:p w:rsidR="00532E16" w:rsidRDefault="00532E16">
      <w:pPr>
        <w:pStyle w:val="ConsPlusNormal"/>
        <w:jc w:val="both"/>
      </w:pPr>
    </w:p>
    <w:p w:rsidR="00A87428" w:rsidRDefault="00A87428">
      <w:pPr>
        <w:pStyle w:val="ConsPlusNormal"/>
        <w:jc w:val="both"/>
      </w:pPr>
    </w:p>
    <w:p w:rsidR="00A87428" w:rsidRDefault="00A87428">
      <w:pPr>
        <w:pStyle w:val="ConsPlusNormal"/>
        <w:jc w:val="both"/>
      </w:pPr>
    </w:p>
    <w:p w:rsidR="00A87428" w:rsidRPr="00D73BE0" w:rsidRDefault="00A87428">
      <w:pPr>
        <w:pStyle w:val="ConsPlusNormal"/>
        <w:jc w:val="right"/>
        <w:outlineLvl w:val="1"/>
        <w:rPr>
          <w:rFonts w:ascii="Times New Roman" w:hAnsi="Times New Roman" w:cs="Times New Roman"/>
        </w:rPr>
      </w:pPr>
      <w:r w:rsidRPr="00D73BE0">
        <w:rPr>
          <w:rFonts w:ascii="Times New Roman" w:hAnsi="Times New Roman" w:cs="Times New Roman"/>
        </w:rPr>
        <w:t>Форма 2</w:t>
      </w:r>
    </w:p>
    <w:p w:rsidR="00A87428" w:rsidRDefault="00A87428">
      <w:pPr>
        <w:pStyle w:val="ConsPlusNormal"/>
        <w:jc w:val="both"/>
      </w:pPr>
    </w:p>
    <w:p w:rsidR="00A87428" w:rsidRPr="00D73BE0" w:rsidRDefault="00A87428">
      <w:pPr>
        <w:pStyle w:val="ConsPlusNonformat"/>
        <w:jc w:val="both"/>
        <w:rPr>
          <w:rFonts w:ascii="Times New Roman" w:hAnsi="Times New Roman" w:cs="Times New Roman"/>
        </w:rPr>
      </w:pPr>
      <w:bookmarkStart w:id="32" w:name="P931"/>
      <w:bookmarkEnd w:id="32"/>
      <w:r>
        <w:t xml:space="preserve">                            </w:t>
      </w:r>
      <w:r w:rsidRPr="00D73BE0">
        <w:rPr>
          <w:rFonts w:ascii="Times New Roman" w:hAnsi="Times New Roman" w:cs="Times New Roman"/>
        </w:rPr>
        <w:t>Предписание N 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об устранении выявленных нарушений</w:t>
      </w:r>
    </w:p>
    <w:p w:rsidR="00A87428" w:rsidRPr="00D73BE0" w:rsidRDefault="00A87428">
      <w:pPr>
        <w:pStyle w:val="ConsPlusNonformat"/>
        <w:jc w:val="both"/>
        <w:rPr>
          <w:rFonts w:ascii="Times New Roman" w:hAnsi="Times New Roman" w:cs="Times New Roman"/>
        </w:rPr>
      </w:pP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На основании акта проверки от __________ N 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я, ________________________________________________________________________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(фамилия, имя, отчество должностного лица органа</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муниципального земельного контроля)</w:t>
      </w:r>
    </w:p>
    <w:p w:rsidR="00A87428" w:rsidRPr="00D73BE0" w:rsidRDefault="00A87428">
      <w:pPr>
        <w:pStyle w:val="ConsPlusNonformat"/>
        <w:jc w:val="both"/>
        <w:rPr>
          <w:rFonts w:ascii="Times New Roman" w:hAnsi="Times New Roman" w:cs="Times New Roman"/>
        </w:rPr>
      </w:pP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Предписываю</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(наименование юридического лица или фамилия, имя, отчество (при</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наличии) индивидуального предпринимателя, которому выдается предписание)</w:t>
      </w:r>
    </w:p>
    <w:p w:rsidR="00A87428" w:rsidRDefault="00A8742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80"/>
        <w:gridCol w:w="2280"/>
        <w:gridCol w:w="2040"/>
        <w:gridCol w:w="2280"/>
      </w:tblGrid>
      <w:tr w:rsidR="00A87428" w:rsidRPr="00A87428">
        <w:tc>
          <w:tcPr>
            <w:tcW w:w="780" w:type="dxa"/>
          </w:tcPr>
          <w:p w:rsidR="00A87428" w:rsidRPr="00D73BE0" w:rsidRDefault="00A87428">
            <w:pPr>
              <w:pStyle w:val="ConsPlusNormal"/>
              <w:jc w:val="center"/>
              <w:rPr>
                <w:rFonts w:ascii="Times New Roman" w:hAnsi="Times New Roman" w:cs="Times New Roman"/>
              </w:rPr>
            </w:pPr>
            <w:r w:rsidRPr="00D73BE0">
              <w:rPr>
                <w:rFonts w:ascii="Times New Roman" w:hAnsi="Times New Roman" w:cs="Times New Roman"/>
              </w:rPr>
              <w:t>N п/п</w:t>
            </w:r>
          </w:p>
        </w:tc>
        <w:tc>
          <w:tcPr>
            <w:tcW w:w="2280" w:type="dxa"/>
          </w:tcPr>
          <w:p w:rsidR="00A87428" w:rsidRPr="00D73BE0" w:rsidRDefault="00A87428">
            <w:pPr>
              <w:pStyle w:val="ConsPlusNormal"/>
              <w:jc w:val="center"/>
              <w:rPr>
                <w:rFonts w:ascii="Times New Roman" w:hAnsi="Times New Roman" w:cs="Times New Roman"/>
              </w:rPr>
            </w:pPr>
            <w:r w:rsidRPr="00D73BE0">
              <w:rPr>
                <w:rFonts w:ascii="Times New Roman" w:hAnsi="Times New Roman" w:cs="Times New Roman"/>
              </w:rPr>
              <w:t>Содержание предписания</w:t>
            </w:r>
          </w:p>
        </w:tc>
        <w:tc>
          <w:tcPr>
            <w:tcW w:w="2040" w:type="dxa"/>
          </w:tcPr>
          <w:p w:rsidR="00A87428" w:rsidRPr="00D73BE0" w:rsidRDefault="00A87428">
            <w:pPr>
              <w:pStyle w:val="ConsPlusNormal"/>
              <w:jc w:val="center"/>
              <w:rPr>
                <w:rFonts w:ascii="Times New Roman" w:hAnsi="Times New Roman" w:cs="Times New Roman"/>
              </w:rPr>
            </w:pPr>
            <w:r w:rsidRPr="00D73BE0">
              <w:rPr>
                <w:rFonts w:ascii="Times New Roman" w:hAnsi="Times New Roman" w:cs="Times New Roman"/>
              </w:rPr>
              <w:t>Срок исполнения</w:t>
            </w:r>
          </w:p>
        </w:tc>
        <w:tc>
          <w:tcPr>
            <w:tcW w:w="2280" w:type="dxa"/>
          </w:tcPr>
          <w:p w:rsidR="00A87428" w:rsidRPr="00D73BE0" w:rsidRDefault="00A87428">
            <w:pPr>
              <w:pStyle w:val="ConsPlusNormal"/>
              <w:jc w:val="center"/>
              <w:rPr>
                <w:rFonts w:ascii="Times New Roman" w:hAnsi="Times New Roman" w:cs="Times New Roman"/>
              </w:rPr>
            </w:pPr>
            <w:r w:rsidRPr="00D73BE0">
              <w:rPr>
                <w:rFonts w:ascii="Times New Roman" w:hAnsi="Times New Roman" w:cs="Times New Roman"/>
              </w:rPr>
              <w:t>Основание вынесения предписания</w:t>
            </w:r>
          </w:p>
        </w:tc>
      </w:tr>
      <w:tr w:rsidR="00A87428" w:rsidRPr="00A87428">
        <w:tc>
          <w:tcPr>
            <w:tcW w:w="780" w:type="dxa"/>
          </w:tcPr>
          <w:p w:rsidR="00A87428" w:rsidRDefault="00A87428">
            <w:pPr>
              <w:pStyle w:val="ConsPlusNormal"/>
            </w:pPr>
          </w:p>
        </w:tc>
        <w:tc>
          <w:tcPr>
            <w:tcW w:w="2280" w:type="dxa"/>
          </w:tcPr>
          <w:p w:rsidR="00A87428" w:rsidRDefault="00A87428">
            <w:pPr>
              <w:pStyle w:val="ConsPlusNormal"/>
            </w:pPr>
          </w:p>
        </w:tc>
        <w:tc>
          <w:tcPr>
            <w:tcW w:w="2040" w:type="dxa"/>
          </w:tcPr>
          <w:p w:rsidR="00A87428" w:rsidRDefault="00A87428">
            <w:pPr>
              <w:pStyle w:val="ConsPlusNormal"/>
            </w:pPr>
          </w:p>
        </w:tc>
        <w:tc>
          <w:tcPr>
            <w:tcW w:w="2280" w:type="dxa"/>
          </w:tcPr>
          <w:p w:rsidR="00A87428" w:rsidRDefault="00A87428">
            <w:pPr>
              <w:pStyle w:val="ConsPlusNormal"/>
            </w:pPr>
          </w:p>
        </w:tc>
      </w:tr>
      <w:tr w:rsidR="00A87428" w:rsidRPr="00A87428">
        <w:tc>
          <w:tcPr>
            <w:tcW w:w="780" w:type="dxa"/>
          </w:tcPr>
          <w:p w:rsidR="00A87428" w:rsidRDefault="00A87428">
            <w:pPr>
              <w:pStyle w:val="ConsPlusNormal"/>
            </w:pPr>
          </w:p>
        </w:tc>
        <w:tc>
          <w:tcPr>
            <w:tcW w:w="2280" w:type="dxa"/>
          </w:tcPr>
          <w:p w:rsidR="00A87428" w:rsidRDefault="00A87428">
            <w:pPr>
              <w:pStyle w:val="ConsPlusNormal"/>
            </w:pPr>
          </w:p>
        </w:tc>
        <w:tc>
          <w:tcPr>
            <w:tcW w:w="2040" w:type="dxa"/>
          </w:tcPr>
          <w:p w:rsidR="00A87428" w:rsidRDefault="00A87428">
            <w:pPr>
              <w:pStyle w:val="ConsPlusNormal"/>
            </w:pPr>
          </w:p>
        </w:tc>
        <w:tc>
          <w:tcPr>
            <w:tcW w:w="2280" w:type="dxa"/>
          </w:tcPr>
          <w:p w:rsidR="00A87428" w:rsidRDefault="00A87428">
            <w:pPr>
              <w:pStyle w:val="ConsPlusNormal"/>
            </w:pPr>
          </w:p>
        </w:tc>
      </w:tr>
      <w:tr w:rsidR="00A87428" w:rsidRPr="00A87428">
        <w:tc>
          <w:tcPr>
            <w:tcW w:w="780" w:type="dxa"/>
          </w:tcPr>
          <w:p w:rsidR="00A87428" w:rsidRDefault="00A87428">
            <w:pPr>
              <w:pStyle w:val="ConsPlusNormal"/>
            </w:pPr>
          </w:p>
        </w:tc>
        <w:tc>
          <w:tcPr>
            <w:tcW w:w="2280" w:type="dxa"/>
          </w:tcPr>
          <w:p w:rsidR="00A87428" w:rsidRDefault="00A87428">
            <w:pPr>
              <w:pStyle w:val="ConsPlusNormal"/>
            </w:pPr>
          </w:p>
        </w:tc>
        <w:tc>
          <w:tcPr>
            <w:tcW w:w="2040" w:type="dxa"/>
          </w:tcPr>
          <w:p w:rsidR="00A87428" w:rsidRDefault="00A87428">
            <w:pPr>
              <w:pStyle w:val="ConsPlusNormal"/>
            </w:pPr>
          </w:p>
        </w:tc>
        <w:tc>
          <w:tcPr>
            <w:tcW w:w="2280" w:type="dxa"/>
          </w:tcPr>
          <w:p w:rsidR="00A87428" w:rsidRDefault="00A87428">
            <w:pPr>
              <w:pStyle w:val="ConsPlusNormal"/>
            </w:pPr>
          </w:p>
        </w:tc>
      </w:tr>
      <w:tr w:rsidR="00A87428" w:rsidRPr="00A87428">
        <w:tc>
          <w:tcPr>
            <w:tcW w:w="780" w:type="dxa"/>
          </w:tcPr>
          <w:p w:rsidR="00A87428" w:rsidRDefault="00A87428">
            <w:pPr>
              <w:pStyle w:val="ConsPlusNormal"/>
            </w:pPr>
          </w:p>
        </w:tc>
        <w:tc>
          <w:tcPr>
            <w:tcW w:w="2280" w:type="dxa"/>
          </w:tcPr>
          <w:p w:rsidR="00A87428" w:rsidRDefault="00A87428">
            <w:pPr>
              <w:pStyle w:val="ConsPlusNormal"/>
            </w:pPr>
          </w:p>
        </w:tc>
        <w:tc>
          <w:tcPr>
            <w:tcW w:w="2040" w:type="dxa"/>
          </w:tcPr>
          <w:p w:rsidR="00A87428" w:rsidRDefault="00A87428">
            <w:pPr>
              <w:pStyle w:val="ConsPlusNormal"/>
            </w:pPr>
          </w:p>
        </w:tc>
        <w:tc>
          <w:tcPr>
            <w:tcW w:w="2280" w:type="dxa"/>
          </w:tcPr>
          <w:p w:rsidR="00A87428" w:rsidRDefault="00A87428">
            <w:pPr>
              <w:pStyle w:val="ConsPlusNormal"/>
            </w:pPr>
          </w:p>
        </w:tc>
      </w:tr>
      <w:tr w:rsidR="00A87428" w:rsidRPr="00A87428">
        <w:tc>
          <w:tcPr>
            <w:tcW w:w="780" w:type="dxa"/>
          </w:tcPr>
          <w:p w:rsidR="00A87428" w:rsidRDefault="00A87428">
            <w:pPr>
              <w:pStyle w:val="ConsPlusNormal"/>
            </w:pPr>
          </w:p>
        </w:tc>
        <w:tc>
          <w:tcPr>
            <w:tcW w:w="2280" w:type="dxa"/>
          </w:tcPr>
          <w:p w:rsidR="00A87428" w:rsidRDefault="00A87428">
            <w:pPr>
              <w:pStyle w:val="ConsPlusNormal"/>
            </w:pPr>
          </w:p>
        </w:tc>
        <w:tc>
          <w:tcPr>
            <w:tcW w:w="2040" w:type="dxa"/>
          </w:tcPr>
          <w:p w:rsidR="00A87428" w:rsidRDefault="00A87428">
            <w:pPr>
              <w:pStyle w:val="ConsPlusNormal"/>
            </w:pPr>
          </w:p>
        </w:tc>
        <w:tc>
          <w:tcPr>
            <w:tcW w:w="2280" w:type="dxa"/>
          </w:tcPr>
          <w:p w:rsidR="00A87428" w:rsidRDefault="00A87428">
            <w:pPr>
              <w:pStyle w:val="ConsPlusNormal"/>
            </w:pPr>
          </w:p>
        </w:tc>
      </w:tr>
    </w:tbl>
    <w:p w:rsidR="00A87428" w:rsidRDefault="00A87428">
      <w:pPr>
        <w:pStyle w:val="ConsPlusNormal"/>
        <w:jc w:val="both"/>
      </w:pPr>
    </w:p>
    <w:p w:rsidR="00A87428" w:rsidRDefault="00A87428">
      <w:pPr>
        <w:pStyle w:val="ConsPlusNonformat"/>
        <w:jc w:val="both"/>
      </w:pPr>
      <w:r>
        <w:t>Подпись должностного лица:</w:t>
      </w:r>
    </w:p>
    <w:p w:rsidR="00A87428" w:rsidRDefault="00A87428">
      <w:pPr>
        <w:pStyle w:val="ConsPlusNonformat"/>
        <w:jc w:val="both"/>
      </w:pPr>
      <w:r>
        <w:t>____________________________ ____________________________</w:t>
      </w:r>
    </w:p>
    <w:p w:rsidR="00A87428" w:rsidRDefault="00A87428">
      <w:pPr>
        <w:pStyle w:val="ConsPlusNonformat"/>
        <w:jc w:val="both"/>
      </w:pPr>
      <w:r>
        <w:t xml:space="preserve">  (фамилия, имя, отчество)            (подпись)</w:t>
      </w:r>
    </w:p>
    <w:p w:rsidR="00A87428" w:rsidRDefault="00A87428">
      <w:pPr>
        <w:pStyle w:val="ConsPlusNonformat"/>
        <w:jc w:val="both"/>
      </w:pPr>
    </w:p>
    <w:p w:rsidR="00A87428" w:rsidRDefault="00A87428">
      <w:pPr>
        <w:pStyle w:val="ConsPlusNonformat"/>
        <w:jc w:val="both"/>
      </w:pPr>
      <w:r>
        <w:t>Предписание получено:</w:t>
      </w:r>
    </w:p>
    <w:p w:rsidR="00A87428" w:rsidRDefault="00A87428">
      <w:pPr>
        <w:pStyle w:val="ConsPlusNonformat"/>
        <w:jc w:val="both"/>
      </w:pPr>
      <w:r>
        <w:t>___________________________________________________________________________</w:t>
      </w:r>
    </w:p>
    <w:p w:rsidR="00A87428" w:rsidRDefault="00A87428">
      <w:pPr>
        <w:pStyle w:val="ConsPlusNonformat"/>
        <w:jc w:val="both"/>
      </w:pPr>
      <w:r>
        <w:t xml:space="preserve">     (фамилия, имя, отчество (при наличии), подпись юридического лица,</w:t>
      </w:r>
    </w:p>
    <w:p w:rsidR="00A87428" w:rsidRDefault="00A87428">
      <w:pPr>
        <w:pStyle w:val="ConsPlusNonformat"/>
        <w:jc w:val="both"/>
      </w:pPr>
      <w:r>
        <w:t xml:space="preserve">      индивидуального предпринимателя, уполномоченного представителя</w:t>
      </w:r>
    </w:p>
    <w:p w:rsidR="00A87428" w:rsidRDefault="00A87428">
      <w:pPr>
        <w:pStyle w:val="ConsPlusNonformat"/>
        <w:jc w:val="both"/>
      </w:pPr>
      <w:r>
        <w:t xml:space="preserve">     юридического лица, индивидуального предпринимателя, руководителя,</w:t>
      </w:r>
    </w:p>
    <w:p w:rsidR="00A87428" w:rsidRDefault="00A87428">
      <w:pPr>
        <w:pStyle w:val="ConsPlusNonformat"/>
        <w:jc w:val="both"/>
      </w:pPr>
      <w:r>
        <w:t xml:space="preserve">                         иного должностного лица)</w:t>
      </w:r>
    </w:p>
    <w:p w:rsidR="00A87428" w:rsidRDefault="00A87428">
      <w:pPr>
        <w:pStyle w:val="ConsPlusNormal"/>
        <w:jc w:val="both"/>
      </w:pPr>
    </w:p>
    <w:p w:rsidR="00A87428" w:rsidRDefault="00A87428">
      <w:pPr>
        <w:pStyle w:val="ConsPlusNormal"/>
        <w:jc w:val="both"/>
      </w:pPr>
    </w:p>
    <w:p w:rsidR="00A87428" w:rsidRDefault="00A87428">
      <w:pPr>
        <w:pStyle w:val="ConsPlusNormal"/>
        <w:jc w:val="both"/>
      </w:pPr>
    </w:p>
    <w:p w:rsidR="00A87428" w:rsidRDefault="00A87428">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27674" w:rsidRDefault="00A27674">
      <w:pPr>
        <w:pStyle w:val="ConsPlusNormal"/>
        <w:jc w:val="both"/>
      </w:pPr>
    </w:p>
    <w:p w:rsidR="00A87428" w:rsidRDefault="00A87428">
      <w:pPr>
        <w:pStyle w:val="ConsPlusNormal"/>
        <w:jc w:val="both"/>
      </w:pPr>
    </w:p>
    <w:p w:rsidR="00A87428" w:rsidRPr="00D73BE0" w:rsidRDefault="00A87428">
      <w:pPr>
        <w:pStyle w:val="ConsPlusNormal"/>
        <w:jc w:val="right"/>
        <w:outlineLvl w:val="1"/>
        <w:rPr>
          <w:rFonts w:ascii="Times New Roman" w:hAnsi="Times New Roman" w:cs="Times New Roman"/>
        </w:rPr>
      </w:pPr>
      <w:r w:rsidRPr="00D73BE0">
        <w:rPr>
          <w:rFonts w:ascii="Times New Roman" w:hAnsi="Times New Roman" w:cs="Times New Roman"/>
        </w:rPr>
        <w:t>Форма 3</w:t>
      </w:r>
    </w:p>
    <w:p w:rsidR="00A87428" w:rsidRDefault="00A87428">
      <w:pPr>
        <w:pStyle w:val="ConsPlusNormal"/>
        <w:jc w:val="both"/>
      </w:pPr>
    </w:p>
    <w:p w:rsidR="00A87428" w:rsidRPr="00D73BE0" w:rsidRDefault="00A87428">
      <w:pPr>
        <w:pStyle w:val="ConsPlusNonformat"/>
        <w:jc w:val="both"/>
        <w:rPr>
          <w:rFonts w:ascii="Times New Roman" w:hAnsi="Times New Roman" w:cs="Times New Roman"/>
        </w:rPr>
      </w:pPr>
      <w:bookmarkStart w:id="33" w:name="P986"/>
      <w:bookmarkEnd w:id="33"/>
      <w:r w:rsidRPr="00D73BE0">
        <w:rPr>
          <w:rFonts w:ascii="Times New Roman" w:hAnsi="Times New Roman" w:cs="Times New Roman"/>
        </w:rPr>
        <w:t xml:space="preserve">                          Предостережение N 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о недопустимости нарушения обязательных требований</w:t>
      </w:r>
    </w:p>
    <w:p w:rsidR="00A87428" w:rsidRPr="00D73BE0" w:rsidRDefault="00A87428">
      <w:pPr>
        <w:pStyle w:val="ConsPlusNonformat"/>
        <w:jc w:val="both"/>
        <w:rPr>
          <w:rFonts w:ascii="Times New Roman" w:hAnsi="Times New Roman" w:cs="Times New Roman"/>
        </w:rPr>
      </w:pP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 __________ 20__</w:t>
      </w:r>
    </w:p>
    <w:p w:rsidR="00A87428" w:rsidRPr="00D73BE0" w:rsidRDefault="00A87428">
      <w:pPr>
        <w:pStyle w:val="ConsPlusNonformat"/>
        <w:jc w:val="both"/>
        <w:rPr>
          <w:rFonts w:ascii="Times New Roman" w:hAnsi="Times New Roman" w:cs="Times New Roman"/>
        </w:rPr>
      </w:pP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(наименование органа муниципального земельного контроля)</w:t>
      </w:r>
    </w:p>
    <w:p w:rsidR="00A87428" w:rsidRPr="00D73BE0" w:rsidRDefault="00A87428">
      <w:pPr>
        <w:pStyle w:val="ConsPlusNonformat"/>
        <w:jc w:val="both"/>
        <w:rPr>
          <w:rFonts w:ascii="Times New Roman" w:hAnsi="Times New Roman" w:cs="Times New Roman"/>
        </w:rPr>
      </w:pP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Предостерегаю</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(наименование юридического лица или фамилия, имя, отчество</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(при наличии) индивидуального предпринимателя,</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которому выдается предостережение)</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В соответствии с 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(указание на обязательные требования, требования,</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установленные муниципальными правовыми актами, нормативные</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правовые акты, включая их структурные единицы,</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предусматривающие указанные требования)</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Ваши действия (бездействие) 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приводят   или   могут   привести   к  нарушению  обязательных  требований,</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требований, установленных муниципальными правовыми актами</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В связи с изложенным Вам необходимо 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Об   исполнении   данного   предостережения  Вам  необходимо  направить</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уведомление об исполнении предостережения в 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(наименование органа муниципального земельного контроля)</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в срок ____________________________________________________________________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(срок не менее 60 дней)</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по следующему адресу _______________________________________________, в том</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числе посредством электронной почты на адрес ______________________________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___________________________________________________________________________</w:t>
      </w:r>
    </w:p>
    <w:p w:rsidR="00A87428" w:rsidRPr="00D73BE0" w:rsidRDefault="00A87428">
      <w:pPr>
        <w:pStyle w:val="ConsPlusNonformat"/>
        <w:jc w:val="both"/>
        <w:rPr>
          <w:rFonts w:ascii="Times New Roman" w:hAnsi="Times New Roman" w:cs="Times New Roman"/>
        </w:rPr>
      </w:pP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Должность</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____________________________ м.п. _____________________________</w:t>
      </w:r>
    </w:p>
    <w:p w:rsidR="00A87428" w:rsidRPr="00D73BE0" w:rsidRDefault="00A87428">
      <w:pPr>
        <w:pStyle w:val="ConsPlusNonformat"/>
        <w:jc w:val="both"/>
        <w:rPr>
          <w:rFonts w:ascii="Times New Roman" w:hAnsi="Times New Roman" w:cs="Times New Roman"/>
        </w:rPr>
      </w:pPr>
      <w:r w:rsidRPr="00D73BE0">
        <w:rPr>
          <w:rFonts w:ascii="Times New Roman" w:hAnsi="Times New Roman" w:cs="Times New Roman"/>
        </w:rPr>
        <w:t xml:space="preserve">  (фамилия, имя, отчество)                  (подпись)</w:t>
      </w:r>
    </w:p>
    <w:p w:rsidR="00A87428" w:rsidRPr="00D73BE0" w:rsidRDefault="00A87428">
      <w:pPr>
        <w:pStyle w:val="ConsPlusNormal"/>
        <w:jc w:val="both"/>
        <w:rPr>
          <w:rFonts w:ascii="Times New Roman" w:hAnsi="Times New Roman" w:cs="Times New Roman"/>
        </w:rPr>
      </w:pPr>
    </w:p>
    <w:p w:rsidR="00A87428" w:rsidRPr="00D73BE0" w:rsidRDefault="00A87428">
      <w:pPr>
        <w:pStyle w:val="ConsPlusNormal"/>
        <w:jc w:val="both"/>
        <w:rPr>
          <w:rFonts w:ascii="Times New Roman" w:hAnsi="Times New Roman" w:cs="Times New Roman"/>
        </w:rPr>
      </w:pPr>
    </w:p>
    <w:p w:rsidR="00A87428" w:rsidRDefault="00A87428">
      <w:pPr>
        <w:pStyle w:val="ConsPlusNormal"/>
        <w:pBdr>
          <w:top w:val="single" w:sz="6" w:space="0" w:color="auto"/>
        </w:pBdr>
        <w:spacing w:before="100" w:after="100"/>
        <w:jc w:val="both"/>
        <w:rPr>
          <w:sz w:val="2"/>
          <w:szCs w:val="2"/>
        </w:rPr>
      </w:pPr>
    </w:p>
    <w:p w:rsidR="003B41EA" w:rsidRDefault="003B41EA"/>
    <w:sectPr w:rsidR="003B41EA" w:rsidSect="002E0C57">
      <w:pgSz w:w="11906" w:h="16838"/>
      <w:pgMar w:top="567" w:right="567" w:bottom="567"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7428"/>
    <w:rsid w:val="0000175A"/>
    <w:rsid w:val="00002D98"/>
    <w:rsid w:val="000C6147"/>
    <w:rsid w:val="00112237"/>
    <w:rsid w:val="001500F4"/>
    <w:rsid w:val="001A174E"/>
    <w:rsid w:val="002131DC"/>
    <w:rsid w:val="00290D5A"/>
    <w:rsid w:val="002E0C57"/>
    <w:rsid w:val="003779E2"/>
    <w:rsid w:val="003B41EA"/>
    <w:rsid w:val="004142AC"/>
    <w:rsid w:val="00445EC1"/>
    <w:rsid w:val="004A798A"/>
    <w:rsid w:val="004F43FC"/>
    <w:rsid w:val="005222E3"/>
    <w:rsid w:val="00532E16"/>
    <w:rsid w:val="005C7C93"/>
    <w:rsid w:val="005E1D76"/>
    <w:rsid w:val="00604609"/>
    <w:rsid w:val="00694C04"/>
    <w:rsid w:val="006C452D"/>
    <w:rsid w:val="006C4C41"/>
    <w:rsid w:val="00787324"/>
    <w:rsid w:val="007F3786"/>
    <w:rsid w:val="008A1DAC"/>
    <w:rsid w:val="008E41C1"/>
    <w:rsid w:val="00932F48"/>
    <w:rsid w:val="00965A7B"/>
    <w:rsid w:val="00973AA7"/>
    <w:rsid w:val="00995597"/>
    <w:rsid w:val="009D2D87"/>
    <w:rsid w:val="009F377B"/>
    <w:rsid w:val="00A2103C"/>
    <w:rsid w:val="00A27674"/>
    <w:rsid w:val="00A87428"/>
    <w:rsid w:val="00AF680B"/>
    <w:rsid w:val="00B02394"/>
    <w:rsid w:val="00B12759"/>
    <w:rsid w:val="00B44E3C"/>
    <w:rsid w:val="00B63D0F"/>
    <w:rsid w:val="00B848EA"/>
    <w:rsid w:val="00BA5447"/>
    <w:rsid w:val="00BB4E0C"/>
    <w:rsid w:val="00BC6E75"/>
    <w:rsid w:val="00C5712D"/>
    <w:rsid w:val="00CB5E9D"/>
    <w:rsid w:val="00CE080E"/>
    <w:rsid w:val="00D73BE0"/>
    <w:rsid w:val="00D75DE4"/>
    <w:rsid w:val="00D97CDE"/>
    <w:rsid w:val="00EA5047"/>
    <w:rsid w:val="00EB519C"/>
    <w:rsid w:val="00FC2D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1EA"/>
    <w:pPr>
      <w:spacing w:after="200" w:line="276" w:lineRule="auto"/>
    </w:pPr>
    <w:rPr>
      <w:sz w:val="22"/>
      <w:szCs w:val="22"/>
      <w:lang w:eastAsia="en-US"/>
    </w:rPr>
  </w:style>
  <w:style w:type="paragraph" w:styleId="5">
    <w:name w:val="heading 5"/>
    <w:basedOn w:val="a"/>
    <w:next w:val="a"/>
    <w:link w:val="50"/>
    <w:qFormat/>
    <w:rsid w:val="002E0C57"/>
    <w:pPr>
      <w:keepNext/>
      <w:numPr>
        <w:ilvl w:val="4"/>
        <w:numId w:val="1"/>
      </w:numPr>
      <w:spacing w:after="0" w:line="240" w:lineRule="auto"/>
      <w:ind w:left="426"/>
      <w:outlineLvl w:val="4"/>
    </w:pPr>
    <w:rPr>
      <w:rFonts w:ascii="Times New Roman" w:eastAsia="Times New Roman" w:hAnsi="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7428"/>
    <w:pPr>
      <w:widowControl w:val="0"/>
      <w:autoSpaceDE w:val="0"/>
      <w:autoSpaceDN w:val="0"/>
    </w:pPr>
    <w:rPr>
      <w:rFonts w:eastAsia="Times New Roman" w:cs="Calibri"/>
      <w:sz w:val="22"/>
    </w:rPr>
  </w:style>
  <w:style w:type="paragraph" w:customStyle="1" w:styleId="ConsPlusNonformat">
    <w:name w:val="ConsPlusNonformat"/>
    <w:rsid w:val="00A87428"/>
    <w:pPr>
      <w:widowControl w:val="0"/>
      <w:autoSpaceDE w:val="0"/>
      <w:autoSpaceDN w:val="0"/>
    </w:pPr>
    <w:rPr>
      <w:rFonts w:ascii="Courier New" w:eastAsia="Times New Roman" w:hAnsi="Courier New" w:cs="Courier New"/>
    </w:rPr>
  </w:style>
  <w:style w:type="paragraph" w:customStyle="1" w:styleId="ConsPlusTitle">
    <w:name w:val="ConsPlusTitle"/>
    <w:rsid w:val="00A87428"/>
    <w:pPr>
      <w:widowControl w:val="0"/>
      <w:autoSpaceDE w:val="0"/>
      <w:autoSpaceDN w:val="0"/>
    </w:pPr>
    <w:rPr>
      <w:rFonts w:eastAsia="Times New Roman" w:cs="Calibri"/>
      <w:b/>
      <w:sz w:val="22"/>
    </w:rPr>
  </w:style>
  <w:style w:type="paragraph" w:customStyle="1" w:styleId="ConsPlusCell">
    <w:name w:val="ConsPlusCell"/>
    <w:rsid w:val="00A87428"/>
    <w:pPr>
      <w:widowControl w:val="0"/>
      <w:autoSpaceDE w:val="0"/>
      <w:autoSpaceDN w:val="0"/>
    </w:pPr>
    <w:rPr>
      <w:rFonts w:ascii="Courier New" w:eastAsia="Times New Roman" w:hAnsi="Courier New" w:cs="Courier New"/>
    </w:rPr>
  </w:style>
  <w:style w:type="paragraph" w:customStyle="1" w:styleId="ConsPlusDocList">
    <w:name w:val="ConsPlusDocList"/>
    <w:rsid w:val="00A87428"/>
    <w:pPr>
      <w:widowControl w:val="0"/>
      <w:autoSpaceDE w:val="0"/>
      <w:autoSpaceDN w:val="0"/>
    </w:pPr>
    <w:rPr>
      <w:rFonts w:ascii="Courier New" w:eastAsia="Times New Roman" w:hAnsi="Courier New" w:cs="Courier New"/>
    </w:rPr>
  </w:style>
  <w:style w:type="paragraph" w:customStyle="1" w:styleId="ConsPlusTitlePage">
    <w:name w:val="ConsPlusTitlePage"/>
    <w:rsid w:val="00A87428"/>
    <w:pPr>
      <w:widowControl w:val="0"/>
      <w:autoSpaceDE w:val="0"/>
      <w:autoSpaceDN w:val="0"/>
    </w:pPr>
    <w:rPr>
      <w:rFonts w:ascii="Tahoma" w:eastAsia="Times New Roman" w:hAnsi="Tahoma" w:cs="Tahoma"/>
    </w:rPr>
  </w:style>
  <w:style w:type="paragraph" w:customStyle="1" w:styleId="ConsPlusJurTerm">
    <w:name w:val="ConsPlusJurTerm"/>
    <w:rsid w:val="00A87428"/>
    <w:pPr>
      <w:widowControl w:val="0"/>
      <w:autoSpaceDE w:val="0"/>
      <w:autoSpaceDN w:val="0"/>
    </w:pPr>
    <w:rPr>
      <w:rFonts w:ascii="Tahoma" w:eastAsia="Times New Roman" w:hAnsi="Tahoma" w:cs="Tahoma"/>
      <w:sz w:val="26"/>
    </w:rPr>
  </w:style>
  <w:style w:type="paragraph" w:customStyle="1" w:styleId="ConsPlusTextList">
    <w:name w:val="ConsPlusTextList"/>
    <w:rsid w:val="00A87428"/>
    <w:pPr>
      <w:widowControl w:val="0"/>
      <w:autoSpaceDE w:val="0"/>
      <w:autoSpaceDN w:val="0"/>
    </w:pPr>
    <w:rPr>
      <w:rFonts w:ascii="Arial" w:eastAsia="Times New Roman" w:hAnsi="Arial" w:cs="Arial"/>
    </w:rPr>
  </w:style>
  <w:style w:type="character" w:customStyle="1" w:styleId="50">
    <w:name w:val="Заголовок 5 Знак"/>
    <w:basedOn w:val="a0"/>
    <w:link w:val="5"/>
    <w:rsid w:val="002E0C57"/>
    <w:rPr>
      <w:rFonts w:ascii="Times New Roman" w:eastAsia="Times New Roman" w:hAnsi="Times New Roman"/>
      <w:b/>
      <w:sz w:val="32"/>
      <w:lang w:eastAsia="ar-SA"/>
    </w:rPr>
  </w:style>
  <w:style w:type="paragraph" w:customStyle="1" w:styleId="FR2">
    <w:name w:val="FR2"/>
    <w:rsid w:val="002E0C57"/>
    <w:pPr>
      <w:widowControl w:val="0"/>
      <w:suppressAutoHyphens/>
      <w:ind w:left="2120"/>
    </w:pPr>
    <w:rPr>
      <w:rFonts w:ascii="Times New Roman" w:eastAsia="Arial" w:hAnsi="Times New Roman"/>
      <w:b/>
      <w:sz w:val="32"/>
      <w:lang w:eastAsia="ar-SA"/>
    </w:rPr>
  </w:style>
  <w:style w:type="paragraph" w:styleId="a3">
    <w:name w:val="List Paragraph"/>
    <w:basedOn w:val="a"/>
    <w:uiPriority w:val="34"/>
    <w:qFormat/>
    <w:rsid w:val="00B63D0F"/>
    <w:pPr>
      <w:spacing w:after="0" w:line="240" w:lineRule="auto"/>
      <w:ind w:left="720" w:firstLine="709"/>
      <w:contextualSpacing/>
    </w:pPr>
    <w:rPr>
      <w:rFonts w:ascii="Times New Roman" w:eastAsia="Times New Roman" w:hAnsi="Times New Roman" w:cs="Calibri"/>
      <w:sz w:val="28"/>
    </w:rPr>
  </w:style>
  <w:style w:type="table" w:styleId="a4">
    <w:name w:val="Table Grid"/>
    <w:basedOn w:val="a1"/>
    <w:uiPriority w:val="59"/>
    <w:rsid w:val="00B848E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B848EA"/>
    <w:rPr>
      <w:color w:val="0000FF"/>
      <w:u w:val="single"/>
    </w:rPr>
  </w:style>
  <w:style w:type="paragraph" w:customStyle="1" w:styleId="ConsTitle">
    <w:name w:val="ConsTitle"/>
    <w:rsid w:val="006C452D"/>
    <w:pPr>
      <w:widowControl w:val="0"/>
      <w:suppressAutoHyphens/>
    </w:pPr>
    <w:rPr>
      <w:rFonts w:ascii="Arial" w:eastAsia="Arial" w:hAnsi="Arial"/>
      <w:b/>
      <w:lang w:eastAsia="zh-CN"/>
    </w:rPr>
  </w:style>
  <w:style w:type="paragraph" w:styleId="a6">
    <w:name w:val="Balloon Text"/>
    <w:basedOn w:val="a"/>
    <w:link w:val="a7"/>
    <w:uiPriority w:val="99"/>
    <w:semiHidden/>
    <w:unhideWhenUsed/>
    <w:rsid w:val="006C4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C4C41"/>
    <w:rPr>
      <w:rFonts w:ascii="Tahoma" w:hAnsi="Tahoma" w:cs="Tahoma"/>
      <w:sz w:val="16"/>
      <w:szCs w:val="16"/>
      <w:lang w:eastAsia="en-US"/>
    </w:rPr>
  </w:style>
  <w:style w:type="character" w:customStyle="1" w:styleId="2">
    <w:name w:val="Основной шрифт абзаца2"/>
    <w:rsid w:val="009D2D87"/>
  </w:style>
  <w:style w:type="paragraph" w:customStyle="1" w:styleId="1">
    <w:name w:val="Обычный1"/>
    <w:rsid w:val="009D2D87"/>
    <w:pPr>
      <w:widowControl w:val="0"/>
      <w:suppressAutoHyphens/>
      <w:spacing w:line="100" w:lineRule="atLeast"/>
      <w:textAlignment w:val="baseline"/>
    </w:pPr>
    <w:rPr>
      <w:rFonts w:ascii="Liberation Serif" w:eastAsia="DejaVu Sans" w:hAnsi="Liberation Serif" w:cs="DejaVu Sans"/>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843EB5F121E363FF5A48A388AEEF6DA0F410FB44402E7426165D8AB017C5CF503020A61E49x9F" TargetMode="External"/><Relationship Id="rId13" Type="http://schemas.openxmlformats.org/officeDocument/2006/relationships/hyperlink" Target="consultantplus://offline/ref=10843EB5F121E363FF5A48A388AEEF6DA0F410F948482E7426165D8AB041x7F" TargetMode="External"/><Relationship Id="rId18" Type="http://schemas.openxmlformats.org/officeDocument/2006/relationships/hyperlink" Target="consultantplus://offline/ref=10843EB5F121E363FF5A48A388AEEF6DA1F516FF40432E7426165D8AB041x7F" TargetMode="External"/><Relationship Id="rId26" Type="http://schemas.openxmlformats.org/officeDocument/2006/relationships/hyperlink" Target="consultantplus://offline/ref=F2E3F6C6862D890DC620DBC135F96E4EFB2396A6ADAE137F4CC05C9D0A0346EC69A6EC5567854E9E47y4D" TargetMode="External"/><Relationship Id="rId39" Type="http://schemas.openxmlformats.org/officeDocument/2006/relationships/hyperlink" Target="consultantplus://offline/ref=677D4273123C2FCFBDC7ABFA104DE5D6C7A8001BFBED5394E6093A73728534009702A9CECBP9RCD" TargetMode="External"/><Relationship Id="rId3" Type="http://schemas.openxmlformats.org/officeDocument/2006/relationships/settings" Target="settings.xml"/><Relationship Id="rId21" Type="http://schemas.openxmlformats.org/officeDocument/2006/relationships/hyperlink" Target="consultantplus://offline/ref=10843EB5F121E363FF5A56AE9EC2B162A3FF4AF549402421794906D7E71ECF9841x7F" TargetMode="External"/><Relationship Id="rId34" Type="http://schemas.openxmlformats.org/officeDocument/2006/relationships/hyperlink" Target="consultantplus://offline/ref=DE7051B09463962CF9948A2B1B915897DDDBC7F1CCDDC7B1731925F210553744866A83814AABWEA" TargetMode="External"/><Relationship Id="rId42" Type="http://schemas.openxmlformats.org/officeDocument/2006/relationships/fontTable" Target="fontTable.xml"/><Relationship Id="rId7" Type="http://schemas.openxmlformats.org/officeDocument/2006/relationships/hyperlink" Target="consultantplus://offline/ref=10843EB5F121E363FF5A48A388AEEF6DA1FD15FA46482E7426165D8AB017C5CF503020A21849xFF" TargetMode="External"/><Relationship Id="rId12" Type="http://schemas.openxmlformats.org/officeDocument/2006/relationships/hyperlink" Target="consultantplus://offline/ref=10843EB5F121E363FF5A48A388AEEF6DA0F410FA48452E7426165D8AB017C5CF503020A51B9B4Dx8F" TargetMode="External"/><Relationship Id="rId17" Type="http://schemas.openxmlformats.org/officeDocument/2006/relationships/hyperlink" Target="consultantplus://offline/ref=10843EB5F121E363FF5A48A388AEEF6DA2F317F847462E7426165D8AB041x7F" TargetMode="External"/><Relationship Id="rId25" Type="http://schemas.openxmlformats.org/officeDocument/2006/relationships/hyperlink" Target="consultantplus://offline/ref=10843EB5F121E363FF5A48A388AEEF6DA1FC17FD46492E7426165D8AB041x7F" TargetMode="External"/><Relationship Id="rId33" Type="http://schemas.openxmlformats.org/officeDocument/2006/relationships/hyperlink" Target="consultantplus://offline/ref=10843EB5F121E363FF5A48A388AEEF6DA0F410FB44402E7426165D8AB017C5CF503020A51999DE2745x0F" TargetMode="External"/><Relationship Id="rId38" Type="http://schemas.openxmlformats.org/officeDocument/2006/relationships/hyperlink" Target="consultantplus://offline/ref=10843EB5F121E363FF5A56AE9EC2B162A3FF4AF54043252B7C445BDDEF47C39A1047x0F" TargetMode="External"/><Relationship Id="rId2" Type="http://schemas.openxmlformats.org/officeDocument/2006/relationships/styles" Target="styles.xml"/><Relationship Id="rId16" Type="http://schemas.openxmlformats.org/officeDocument/2006/relationships/hyperlink" Target="consultantplus://offline/ref=10843EB5F121E363FF5A48A388AEEF6DA0F410FB44402E7426165D8AB041x7F" TargetMode="External"/><Relationship Id="rId20" Type="http://schemas.openxmlformats.org/officeDocument/2006/relationships/hyperlink" Target="consultantplus://offline/ref=10843EB5F121E363FF5A56AE9EC2B162A3FF4AF544482622784906D7E71ECF98177F79E75D94DC2453A4EE48x6F" TargetMode="External"/><Relationship Id="rId29" Type="http://schemas.openxmlformats.org/officeDocument/2006/relationships/hyperlink" Target="consultantplus://offline/ref=10843EB5F121E363FF5A48A388AEEF6DA0F410FB44402E7426165D8AB017C5CF503020A61C49x1F" TargetMode="External"/><Relationship Id="rId41" Type="http://schemas.openxmlformats.org/officeDocument/2006/relationships/hyperlink" Target="consultantplus://offline/ref=1E5AC3BDFF8DFA5889512A4B0064E29A9432A4C1352493F88492605D4834A84112BC961D2CS5s4D" TargetMode="External"/><Relationship Id="rId1" Type="http://schemas.openxmlformats.org/officeDocument/2006/relationships/numbering" Target="numbering.xml"/><Relationship Id="rId6" Type="http://schemas.openxmlformats.org/officeDocument/2006/relationships/hyperlink" Target="consultantplus://offline/ref=10843EB5F121E363FF5A48A388AEEF6DA0F410FA48452E7426165D8AB017C5CF503020A51B9B4Dx8F" TargetMode="External"/><Relationship Id="rId11" Type="http://schemas.openxmlformats.org/officeDocument/2006/relationships/hyperlink" Target="consultantplus://offline/ref=10843EB5F121E363FF5A48A388AEEF6DA0F410F946432E7426165D8AB041x7F" TargetMode="External"/><Relationship Id="rId24" Type="http://schemas.openxmlformats.org/officeDocument/2006/relationships/hyperlink" Target="consultantplus://offline/ref=FD267F74223DC8F2D694BE838816475A43AA1FC355DA526FE19E786B720544AE6CB086F0D0A2F5DEF43556D2S5MFD" TargetMode="External"/><Relationship Id="rId32" Type="http://schemas.openxmlformats.org/officeDocument/2006/relationships/hyperlink" Target="consultantplus://offline/ref=10843EB5F121E363FF5A48A388AEEF6DA0F410FB44402E7426165D8AB017C5CF503020A51999DE2745x1F" TargetMode="External"/><Relationship Id="rId37" Type="http://schemas.openxmlformats.org/officeDocument/2006/relationships/hyperlink" Target="consultantplus://offline/ref=10843EB5F121E363FF5A48A388AEEF6DA0F410FB44402E7426165D8AB017C5CF503020A71849x1F" TargetMode="External"/><Relationship Id="rId40" Type="http://schemas.openxmlformats.org/officeDocument/2006/relationships/hyperlink" Target="consultantplus://offline/ref=677D4273123C2FCFBDC7ABFA104DE5D6C7A8001BFBED5394E6093A73728534009702A9CDC29CECE4P3R5D" TargetMode="External"/><Relationship Id="rId5" Type="http://schemas.openxmlformats.org/officeDocument/2006/relationships/image" Target="media/image1.png"/><Relationship Id="rId15" Type="http://schemas.openxmlformats.org/officeDocument/2006/relationships/hyperlink" Target="consultantplus://offline/ref=10843EB5F121E363FF5A48A388AEEF6DA1FD15FA46482E7426165D8AB017C5CF503020A21849xFF" TargetMode="External"/><Relationship Id="rId23" Type="http://schemas.openxmlformats.org/officeDocument/2006/relationships/hyperlink" Target="consultantplus://offline/ref=10843EB5F121E363FF5A48A388AEEF6DA0F410FB44402E7426165D8AB017C5CF503020A51999DC2D45x5F" TargetMode="External"/><Relationship Id="rId28" Type="http://schemas.openxmlformats.org/officeDocument/2006/relationships/hyperlink" Target="consultantplus://offline/ref=66A9A267909D68B40F348BA211178ED62D593C448A9D3ACE7E294E7E6B5140C37C4BE94B91EA16406074FE5BCC4094218191BAAE2C5E96ACJ6d8D" TargetMode="External"/><Relationship Id="rId36" Type="http://schemas.openxmlformats.org/officeDocument/2006/relationships/hyperlink" Target="consultantplus://offline/ref=DE7051B09463962CF9948A2B1B915897DDDBC7F1CCDDC7B1731925F210553744866A838042ABW5A" TargetMode="External"/><Relationship Id="rId10" Type="http://schemas.openxmlformats.org/officeDocument/2006/relationships/hyperlink" Target="consultantplus://offline/ref=10843EB5F121E363FF5A48A388AEEF6DA1FC13FD4A17797677435348xFF" TargetMode="External"/><Relationship Id="rId19" Type="http://schemas.openxmlformats.org/officeDocument/2006/relationships/hyperlink" Target="consultantplus://offline/ref=10843EB5F121E363FF5A56AE9EC2B162A3FF4AF54043252B7C4B5BDDEF47C39A107026F05ADDD02553A4E9814ExEF" TargetMode="External"/><Relationship Id="rId31" Type="http://schemas.openxmlformats.org/officeDocument/2006/relationships/hyperlink" Target="consultantplus://offline/ref=10843EB5F121E363FF5A48A388AEEF6DA0F410FB44402E7426165D8AB017C5CF503020A51999DC2245xAF" TargetMode="External"/><Relationship Id="rId4" Type="http://schemas.openxmlformats.org/officeDocument/2006/relationships/webSettings" Target="webSettings.xml"/><Relationship Id="rId9" Type="http://schemas.openxmlformats.org/officeDocument/2006/relationships/hyperlink" Target="consultantplus://offline/ref=10843EB5F121E363FF5A56AE9EC2B162A3FF4AF5404325257B435BDDEF47C39A107026F05ADDD02553A5ED874Ex6F" TargetMode="External"/><Relationship Id="rId14" Type="http://schemas.openxmlformats.org/officeDocument/2006/relationships/hyperlink" Target="consultantplus://offline/ref=10843EB5F121E363FF5A48A388AEEF6DA1FC12F149412E7426165D8AB041x7F" TargetMode="External"/><Relationship Id="rId22" Type="http://schemas.openxmlformats.org/officeDocument/2006/relationships/hyperlink" Target="consultantplus://offline/ref=10843EB5F121E363FF5A56AE9EC2B162A3FF4AF5404325257B435BDDEF47C39A107026F05ADDD02553A5ED874Ex6F" TargetMode="External"/><Relationship Id="rId27" Type="http://schemas.openxmlformats.org/officeDocument/2006/relationships/hyperlink" Target="consultantplus://offline/ref=66A9A267909D68B40F348BA211178ED62D593C448A9D3ACE7E294E7E6B5140C37C4BE94B91EA16406474FE5BCC4094218191BAAE2C5E96ACJ6d8D" TargetMode="External"/><Relationship Id="rId30" Type="http://schemas.openxmlformats.org/officeDocument/2006/relationships/hyperlink" Target="consultantplus://offline/ref=10843EB5F121E363FF5A48A388AEEF6DA0F410FB44402E7426165D8AB017C5CF503020A51999DC2145x4F" TargetMode="External"/><Relationship Id="rId35" Type="http://schemas.openxmlformats.org/officeDocument/2006/relationships/hyperlink" Target="consultantplus://offline/ref=DE7051B09463962CF9948A2B1B915897DDDBC7F1CCDDC7B1731925F210553744866A838042ABW7A"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43</Pages>
  <Words>24820</Words>
  <Characters>141480</Characters>
  <Application>Microsoft Office Word</Application>
  <DocSecurity>0</DocSecurity>
  <Lines>1179</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165969</CharactersWithSpaces>
  <SharedDoc>false</SharedDoc>
  <HLinks>
    <vt:vector size="582" baseType="variant">
      <vt:variant>
        <vt:i4>70</vt:i4>
      </vt:variant>
      <vt:variant>
        <vt:i4>288</vt:i4>
      </vt:variant>
      <vt:variant>
        <vt:i4>0</vt:i4>
      </vt:variant>
      <vt:variant>
        <vt:i4>5</vt:i4>
      </vt:variant>
      <vt:variant>
        <vt:lpwstr/>
      </vt:variant>
      <vt:variant>
        <vt:lpwstr>P464</vt:lpwstr>
      </vt:variant>
      <vt:variant>
        <vt:i4>1441802</vt:i4>
      </vt:variant>
      <vt:variant>
        <vt:i4>285</vt:i4>
      </vt:variant>
      <vt:variant>
        <vt:i4>0</vt:i4>
      </vt:variant>
      <vt:variant>
        <vt:i4>5</vt:i4>
      </vt:variant>
      <vt:variant>
        <vt:lpwstr>consultantplus://offline/ref=1E5AC3BDFF8DFA5889512A4B0064E29A9432A4C1352493F88492605D4834A84112BC961D2CS5s4D</vt:lpwstr>
      </vt:variant>
      <vt:variant>
        <vt:lpwstr/>
      </vt:variant>
      <vt:variant>
        <vt:i4>7405631</vt:i4>
      </vt:variant>
      <vt:variant>
        <vt:i4>282</vt:i4>
      </vt:variant>
      <vt:variant>
        <vt:i4>0</vt:i4>
      </vt:variant>
      <vt:variant>
        <vt:i4>5</vt:i4>
      </vt:variant>
      <vt:variant>
        <vt:lpwstr>consultantplus://offline/ref=677D4273123C2FCFBDC7ABFA104DE5D6C7A8001BFBED5394E6093A73728534009702A9CDC29CECE4P3R5D</vt:lpwstr>
      </vt:variant>
      <vt:variant>
        <vt:lpwstr/>
      </vt:variant>
      <vt:variant>
        <vt:i4>4718598</vt:i4>
      </vt:variant>
      <vt:variant>
        <vt:i4>279</vt:i4>
      </vt:variant>
      <vt:variant>
        <vt:i4>0</vt:i4>
      </vt:variant>
      <vt:variant>
        <vt:i4>5</vt:i4>
      </vt:variant>
      <vt:variant>
        <vt:lpwstr>consultantplus://offline/ref=677D4273123C2FCFBDC7ABFA104DE5D6C7A8001BFBED5394E6093A73728534009702A9CECBP9RCD</vt:lpwstr>
      </vt:variant>
      <vt:variant>
        <vt:lpwstr/>
      </vt:variant>
      <vt:variant>
        <vt:i4>65606</vt:i4>
      </vt:variant>
      <vt:variant>
        <vt:i4>276</vt:i4>
      </vt:variant>
      <vt:variant>
        <vt:i4>0</vt:i4>
      </vt:variant>
      <vt:variant>
        <vt:i4>5</vt:i4>
      </vt:variant>
      <vt:variant>
        <vt:lpwstr/>
      </vt:variant>
      <vt:variant>
        <vt:lpwstr>P564</vt:lpwstr>
      </vt:variant>
      <vt:variant>
        <vt:i4>327685</vt:i4>
      </vt:variant>
      <vt:variant>
        <vt:i4>273</vt:i4>
      </vt:variant>
      <vt:variant>
        <vt:i4>0</vt:i4>
      </vt:variant>
      <vt:variant>
        <vt:i4>5</vt:i4>
      </vt:variant>
      <vt:variant>
        <vt:lpwstr>consultantplus://offline/ref=10843EB5F121E363FF5A56AE9EC2B162A3FF4AF54043252B7C445BDDEF47C39A1047x0F</vt:lpwstr>
      </vt:variant>
      <vt:variant>
        <vt:lpwstr/>
      </vt:variant>
      <vt:variant>
        <vt:i4>131138</vt:i4>
      </vt:variant>
      <vt:variant>
        <vt:i4>270</vt:i4>
      </vt:variant>
      <vt:variant>
        <vt:i4>0</vt:i4>
      </vt:variant>
      <vt:variant>
        <vt:i4>5</vt:i4>
      </vt:variant>
      <vt:variant>
        <vt:lpwstr/>
      </vt:variant>
      <vt:variant>
        <vt:lpwstr>P527</vt:lpwstr>
      </vt:variant>
      <vt:variant>
        <vt:i4>196674</vt:i4>
      </vt:variant>
      <vt:variant>
        <vt:i4>267</vt:i4>
      </vt:variant>
      <vt:variant>
        <vt:i4>0</vt:i4>
      </vt:variant>
      <vt:variant>
        <vt:i4>5</vt:i4>
      </vt:variant>
      <vt:variant>
        <vt:lpwstr/>
      </vt:variant>
      <vt:variant>
        <vt:lpwstr>P526</vt:lpwstr>
      </vt:variant>
      <vt:variant>
        <vt:i4>786496</vt:i4>
      </vt:variant>
      <vt:variant>
        <vt:i4>264</vt:i4>
      </vt:variant>
      <vt:variant>
        <vt:i4>0</vt:i4>
      </vt:variant>
      <vt:variant>
        <vt:i4>5</vt:i4>
      </vt:variant>
      <vt:variant>
        <vt:lpwstr/>
      </vt:variant>
      <vt:variant>
        <vt:lpwstr>P509</vt:lpwstr>
      </vt:variant>
      <vt:variant>
        <vt:i4>73</vt:i4>
      </vt:variant>
      <vt:variant>
        <vt:i4>261</vt:i4>
      </vt:variant>
      <vt:variant>
        <vt:i4>0</vt:i4>
      </vt:variant>
      <vt:variant>
        <vt:i4>5</vt:i4>
      </vt:variant>
      <vt:variant>
        <vt:lpwstr/>
      </vt:variant>
      <vt:variant>
        <vt:lpwstr>P494</vt:lpwstr>
      </vt:variant>
      <vt:variant>
        <vt:i4>458825</vt:i4>
      </vt:variant>
      <vt:variant>
        <vt:i4>258</vt:i4>
      </vt:variant>
      <vt:variant>
        <vt:i4>0</vt:i4>
      </vt:variant>
      <vt:variant>
        <vt:i4>5</vt:i4>
      </vt:variant>
      <vt:variant>
        <vt:lpwstr/>
      </vt:variant>
      <vt:variant>
        <vt:lpwstr>P493</vt:lpwstr>
      </vt:variant>
      <vt:variant>
        <vt:i4>70</vt:i4>
      </vt:variant>
      <vt:variant>
        <vt:i4>255</vt:i4>
      </vt:variant>
      <vt:variant>
        <vt:i4>0</vt:i4>
      </vt:variant>
      <vt:variant>
        <vt:i4>5</vt:i4>
      </vt:variant>
      <vt:variant>
        <vt:lpwstr/>
      </vt:variant>
      <vt:variant>
        <vt:lpwstr>P464</vt:lpwstr>
      </vt:variant>
      <vt:variant>
        <vt:i4>458824</vt:i4>
      </vt:variant>
      <vt:variant>
        <vt:i4>252</vt:i4>
      </vt:variant>
      <vt:variant>
        <vt:i4>0</vt:i4>
      </vt:variant>
      <vt:variant>
        <vt:i4>5</vt:i4>
      </vt:variant>
      <vt:variant>
        <vt:lpwstr/>
      </vt:variant>
      <vt:variant>
        <vt:lpwstr>P483</vt:lpwstr>
      </vt:variant>
      <vt:variant>
        <vt:i4>983112</vt:i4>
      </vt:variant>
      <vt:variant>
        <vt:i4>249</vt:i4>
      </vt:variant>
      <vt:variant>
        <vt:i4>0</vt:i4>
      </vt:variant>
      <vt:variant>
        <vt:i4>5</vt:i4>
      </vt:variant>
      <vt:variant>
        <vt:lpwstr/>
      </vt:variant>
      <vt:variant>
        <vt:lpwstr>P986</vt:lpwstr>
      </vt:variant>
      <vt:variant>
        <vt:i4>983112</vt:i4>
      </vt:variant>
      <vt:variant>
        <vt:i4>246</vt:i4>
      </vt:variant>
      <vt:variant>
        <vt:i4>0</vt:i4>
      </vt:variant>
      <vt:variant>
        <vt:i4>5</vt:i4>
      </vt:variant>
      <vt:variant>
        <vt:lpwstr/>
      </vt:variant>
      <vt:variant>
        <vt:lpwstr>P986</vt:lpwstr>
      </vt:variant>
      <vt:variant>
        <vt:i4>983112</vt:i4>
      </vt:variant>
      <vt:variant>
        <vt:i4>243</vt:i4>
      </vt:variant>
      <vt:variant>
        <vt:i4>0</vt:i4>
      </vt:variant>
      <vt:variant>
        <vt:i4>5</vt:i4>
      </vt:variant>
      <vt:variant>
        <vt:lpwstr/>
      </vt:variant>
      <vt:variant>
        <vt:lpwstr>P986</vt:lpwstr>
      </vt:variant>
      <vt:variant>
        <vt:i4>70</vt:i4>
      </vt:variant>
      <vt:variant>
        <vt:i4>240</vt:i4>
      </vt:variant>
      <vt:variant>
        <vt:i4>0</vt:i4>
      </vt:variant>
      <vt:variant>
        <vt:i4>5</vt:i4>
      </vt:variant>
      <vt:variant>
        <vt:lpwstr/>
      </vt:variant>
      <vt:variant>
        <vt:lpwstr>P464</vt:lpwstr>
      </vt:variant>
      <vt:variant>
        <vt:i4>458822</vt:i4>
      </vt:variant>
      <vt:variant>
        <vt:i4>237</vt:i4>
      </vt:variant>
      <vt:variant>
        <vt:i4>0</vt:i4>
      </vt:variant>
      <vt:variant>
        <vt:i4>5</vt:i4>
      </vt:variant>
      <vt:variant>
        <vt:lpwstr/>
      </vt:variant>
      <vt:variant>
        <vt:lpwstr>P463</vt:lpwstr>
      </vt:variant>
      <vt:variant>
        <vt:i4>983112</vt:i4>
      </vt:variant>
      <vt:variant>
        <vt:i4>234</vt:i4>
      </vt:variant>
      <vt:variant>
        <vt:i4>0</vt:i4>
      </vt:variant>
      <vt:variant>
        <vt:i4>5</vt:i4>
      </vt:variant>
      <vt:variant>
        <vt:lpwstr/>
      </vt:variant>
      <vt:variant>
        <vt:lpwstr>P986</vt:lpwstr>
      </vt:variant>
      <vt:variant>
        <vt:i4>983112</vt:i4>
      </vt:variant>
      <vt:variant>
        <vt:i4>231</vt:i4>
      </vt:variant>
      <vt:variant>
        <vt:i4>0</vt:i4>
      </vt:variant>
      <vt:variant>
        <vt:i4>5</vt:i4>
      </vt:variant>
      <vt:variant>
        <vt:lpwstr/>
      </vt:variant>
      <vt:variant>
        <vt:lpwstr>P986</vt:lpwstr>
      </vt:variant>
      <vt:variant>
        <vt:i4>262211</vt:i4>
      </vt:variant>
      <vt:variant>
        <vt:i4>228</vt:i4>
      </vt:variant>
      <vt:variant>
        <vt:i4>0</vt:i4>
      </vt:variant>
      <vt:variant>
        <vt:i4>5</vt:i4>
      </vt:variant>
      <vt:variant>
        <vt:lpwstr/>
      </vt:variant>
      <vt:variant>
        <vt:lpwstr>P236</vt:lpwstr>
      </vt:variant>
      <vt:variant>
        <vt:i4>5308419</vt:i4>
      </vt:variant>
      <vt:variant>
        <vt:i4>225</vt:i4>
      </vt:variant>
      <vt:variant>
        <vt:i4>0</vt:i4>
      </vt:variant>
      <vt:variant>
        <vt:i4>5</vt:i4>
      </vt:variant>
      <vt:variant>
        <vt:lpwstr>consultantplus://offline/ref=10843EB5F121E363FF5A48A388AEEF6DA0F410FB44402E7426165D8AB017C5CF503020A71849x1F</vt:lpwstr>
      </vt:variant>
      <vt:variant>
        <vt:lpwstr/>
      </vt:variant>
      <vt:variant>
        <vt:i4>655374</vt:i4>
      </vt:variant>
      <vt:variant>
        <vt:i4>222</vt:i4>
      </vt:variant>
      <vt:variant>
        <vt:i4>0</vt:i4>
      </vt:variant>
      <vt:variant>
        <vt:i4>5</vt:i4>
      </vt:variant>
      <vt:variant>
        <vt:lpwstr>consultantplus://offline/ref=DE7051B09463962CF9948A2B1B915897DDDBC7F1CCDDC7B1731925F210553744866A838042ABW5A</vt:lpwstr>
      </vt:variant>
      <vt:variant>
        <vt:lpwstr/>
      </vt:variant>
      <vt:variant>
        <vt:i4>655372</vt:i4>
      </vt:variant>
      <vt:variant>
        <vt:i4>219</vt:i4>
      </vt:variant>
      <vt:variant>
        <vt:i4>0</vt:i4>
      </vt:variant>
      <vt:variant>
        <vt:i4>5</vt:i4>
      </vt:variant>
      <vt:variant>
        <vt:lpwstr>consultantplus://offline/ref=DE7051B09463962CF9948A2B1B915897DDDBC7F1CCDDC7B1731925F210553744866A838042ABW7A</vt:lpwstr>
      </vt:variant>
      <vt:variant>
        <vt:lpwstr/>
      </vt:variant>
      <vt:variant>
        <vt:i4>655372</vt:i4>
      </vt:variant>
      <vt:variant>
        <vt:i4>216</vt:i4>
      </vt:variant>
      <vt:variant>
        <vt:i4>0</vt:i4>
      </vt:variant>
      <vt:variant>
        <vt:i4>5</vt:i4>
      </vt:variant>
      <vt:variant>
        <vt:lpwstr>consultantplus://offline/ref=DE7051B09463962CF9948A2B1B915897DDDBC7F1CCDDC7B1731925F210553744866A83814AABWEA</vt:lpwstr>
      </vt:variant>
      <vt:variant>
        <vt:lpwstr/>
      </vt:variant>
      <vt:variant>
        <vt:i4>196672</vt:i4>
      </vt:variant>
      <vt:variant>
        <vt:i4>213</vt:i4>
      </vt:variant>
      <vt:variant>
        <vt:i4>0</vt:i4>
      </vt:variant>
      <vt:variant>
        <vt:i4>5</vt:i4>
      </vt:variant>
      <vt:variant>
        <vt:lpwstr/>
      </vt:variant>
      <vt:variant>
        <vt:lpwstr>P300</vt:lpwstr>
      </vt:variant>
      <vt:variant>
        <vt:i4>65603</vt:i4>
      </vt:variant>
      <vt:variant>
        <vt:i4>210</vt:i4>
      </vt:variant>
      <vt:variant>
        <vt:i4>0</vt:i4>
      </vt:variant>
      <vt:variant>
        <vt:i4>5</vt:i4>
      </vt:variant>
      <vt:variant>
        <vt:lpwstr/>
      </vt:variant>
      <vt:variant>
        <vt:lpwstr>P233</vt:lpwstr>
      </vt:variant>
      <vt:variant>
        <vt:i4>66</vt:i4>
      </vt:variant>
      <vt:variant>
        <vt:i4>207</vt:i4>
      </vt:variant>
      <vt:variant>
        <vt:i4>0</vt:i4>
      </vt:variant>
      <vt:variant>
        <vt:i4>5</vt:i4>
      </vt:variant>
      <vt:variant>
        <vt:lpwstr/>
      </vt:variant>
      <vt:variant>
        <vt:lpwstr>P424</vt:lpwstr>
      </vt:variant>
      <vt:variant>
        <vt:i4>196674</vt:i4>
      </vt:variant>
      <vt:variant>
        <vt:i4>204</vt:i4>
      </vt:variant>
      <vt:variant>
        <vt:i4>0</vt:i4>
      </vt:variant>
      <vt:variant>
        <vt:i4>5</vt:i4>
      </vt:variant>
      <vt:variant>
        <vt:lpwstr/>
      </vt:variant>
      <vt:variant>
        <vt:lpwstr>P427</vt:lpwstr>
      </vt:variant>
      <vt:variant>
        <vt:i4>655430</vt:i4>
      </vt:variant>
      <vt:variant>
        <vt:i4>201</vt:i4>
      </vt:variant>
      <vt:variant>
        <vt:i4>0</vt:i4>
      </vt:variant>
      <vt:variant>
        <vt:i4>5</vt:i4>
      </vt:variant>
      <vt:variant>
        <vt:lpwstr/>
      </vt:variant>
      <vt:variant>
        <vt:lpwstr>P369</vt:lpwstr>
      </vt:variant>
      <vt:variant>
        <vt:i4>524355</vt:i4>
      </vt:variant>
      <vt:variant>
        <vt:i4>198</vt:i4>
      </vt:variant>
      <vt:variant>
        <vt:i4>0</vt:i4>
      </vt:variant>
      <vt:variant>
        <vt:i4>5</vt:i4>
      </vt:variant>
      <vt:variant>
        <vt:lpwstr/>
      </vt:variant>
      <vt:variant>
        <vt:lpwstr>P931</vt:lpwstr>
      </vt:variant>
      <vt:variant>
        <vt:i4>458820</vt:i4>
      </vt:variant>
      <vt:variant>
        <vt:i4>195</vt:i4>
      </vt:variant>
      <vt:variant>
        <vt:i4>0</vt:i4>
      </vt:variant>
      <vt:variant>
        <vt:i4>5</vt:i4>
      </vt:variant>
      <vt:variant>
        <vt:lpwstr/>
      </vt:variant>
      <vt:variant>
        <vt:lpwstr>P344</vt:lpwstr>
      </vt:variant>
      <vt:variant>
        <vt:i4>68</vt:i4>
      </vt:variant>
      <vt:variant>
        <vt:i4>192</vt:i4>
      </vt:variant>
      <vt:variant>
        <vt:i4>0</vt:i4>
      </vt:variant>
      <vt:variant>
        <vt:i4>5</vt:i4>
      </vt:variant>
      <vt:variant>
        <vt:lpwstr/>
      </vt:variant>
      <vt:variant>
        <vt:lpwstr>P343</vt:lpwstr>
      </vt:variant>
      <vt:variant>
        <vt:i4>4063334</vt:i4>
      </vt:variant>
      <vt:variant>
        <vt:i4>189</vt:i4>
      </vt:variant>
      <vt:variant>
        <vt:i4>0</vt:i4>
      </vt:variant>
      <vt:variant>
        <vt:i4>5</vt:i4>
      </vt:variant>
      <vt:variant>
        <vt:lpwstr>consultantplus://offline/ref=10843EB5F121E363FF5A48A388AEEF6DA0F410FB44402E7426165D8AB017C5CF503020A51999DE2745x0F</vt:lpwstr>
      </vt:variant>
      <vt:variant>
        <vt:lpwstr/>
      </vt:variant>
      <vt:variant>
        <vt:i4>4063335</vt:i4>
      </vt:variant>
      <vt:variant>
        <vt:i4>186</vt:i4>
      </vt:variant>
      <vt:variant>
        <vt:i4>0</vt:i4>
      </vt:variant>
      <vt:variant>
        <vt:i4>5</vt:i4>
      </vt:variant>
      <vt:variant>
        <vt:lpwstr>consultantplus://offline/ref=10843EB5F121E363FF5A48A388AEEF6DA0F410FB44402E7426165D8AB017C5CF503020A51999DE2745x1F</vt:lpwstr>
      </vt:variant>
      <vt:variant>
        <vt:lpwstr/>
      </vt:variant>
      <vt:variant>
        <vt:i4>4063284</vt:i4>
      </vt:variant>
      <vt:variant>
        <vt:i4>183</vt:i4>
      </vt:variant>
      <vt:variant>
        <vt:i4>0</vt:i4>
      </vt:variant>
      <vt:variant>
        <vt:i4>5</vt:i4>
      </vt:variant>
      <vt:variant>
        <vt:lpwstr>consultantplus://offline/ref=10843EB5F121E363FF5A48A388AEEF6DA0F410FB44402E7426165D8AB017C5CF503020A51999DC2245xAF</vt:lpwstr>
      </vt:variant>
      <vt:variant>
        <vt:lpwstr/>
      </vt:variant>
      <vt:variant>
        <vt:i4>262211</vt:i4>
      </vt:variant>
      <vt:variant>
        <vt:i4>180</vt:i4>
      </vt:variant>
      <vt:variant>
        <vt:i4>0</vt:i4>
      </vt:variant>
      <vt:variant>
        <vt:i4>5</vt:i4>
      </vt:variant>
      <vt:variant>
        <vt:lpwstr/>
      </vt:variant>
      <vt:variant>
        <vt:lpwstr>P236</vt:lpwstr>
      </vt:variant>
      <vt:variant>
        <vt:i4>68</vt:i4>
      </vt:variant>
      <vt:variant>
        <vt:i4>177</vt:i4>
      </vt:variant>
      <vt:variant>
        <vt:i4>0</vt:i4>
      </vt:variant>
      <vt:variant>
        <vt:i4>5</vt:i4>
      </vt:variant>
      <vt:variant>
        <vt:lpwstr/>
      </vt:variant>
      <vt:variant>
        <vt:lpwstr>P343</vt:lpwstr>
      </vt:variant>
      <vt:variant>
        <vt:i4>131139</vt:i4>
      </vt:variant>
      <vt:variant>
        <vt:i4>174</vt:i4>
      </vt:variant>
      <vt:variant>
        <vt:i4>0</vt:i4>
      </vt:variant>
      <vt:variant>
        <vt:i4>5</vt:i4>
      </vt:variant>
      <vt:variant>
        <vt:lpwstr/>
      </vt:variant>
      <vt:variant>
        <vt:lpwstr>P331</vt:lpwstr>
      </vt:variant>
      <vt:variant>
        <vt:i4>720962</vt:i4>
      </vt:variant>
      <vt:variant>
        <vt:i4>171</vt:i4>
      </vt:variant>
      <vt:variant>
        <vt:i4>0</vt:i4>
      </vt:variant>
      <vt:variant>
        <vt:i4>5</vt:i4>
      </vt:variant>
      <vt:variant>
        <vt:lpwstr/>
      </vt:variant>
      <vt:variant>
        <vt:lpwstr>P328</vt:lpwstr>
      </vt:variant>
      <vt:variant>
        <vt:i4>327745</vt:i4>
      </vt:variant>
      <vt:variant>
        <vt:i4>168</vt:i4>
      </vt:variant>
      <vt:variant>
        <vt:i4>0</vt:i4>
      </vt:variant>
      <vt:variant>
        <vt:i4>5</vt:i4>
      </vt:variant>
      <vt:variant>
        <vt:lpwstr/>
      </vt:variant>
      <vt:variant>
        <vt:lpwstr>P316</vt:lpwstr>
      </vt:variant>
      <vt:variant>
        <vt:i4>131139</vt:i4>
      </vt:variant>
      <vt:variant>
        <vt:i4>165</vt:i4>
      </vt:variant>
      <vt:variant>
        <vt:i4>0</vt:i4>
      </vt:variant>
      <vt:variant>
        <vt:i4>5</vt:i4>
      </vt:variant>
      <vt:variant>
        <vt:lpwstr/>
      </vt:variant>
      <vt:variant>
        <vt:lpwstr>P331</vt:lpwstr>
      </vt:variant>
      <vt:variant>
        <vt:i4>720962</vt:i4>
      </vt:variant>
      <vt:variant>
        <vt:i4>162</vt:i4>
      </vt:variant>
      <vt:variant>
        <vt:i4>0</vt:i4>
      </vt:variant>
      <vt:variant>
        <vt:i4>5</vt:i4>
      </vt:variant>
      <vt:variant>
        <vt:lpwstr/>
      </vt:variant>
      <vt:variant>
        <vt:lpwstr>P328</vt:lpwstr>
      </vt:variant>
      <vt:variant>
        <vt:i4>327745</vt:i4>
      </vt:variant>
      <vt:variant>
        <vt:i4>159</vt:i4>
      </vt:variant>
      <vt:variant>
        <vt:i4>0</vt:i4>
      </vt:variant>
      <vt:variant>
        <vt:i4>5</vt:i4>
      </vt:variant>
      <vt:variant>
        <vt:lpwstr/>
      </vt:variant>
      <vt:variant>
        <vt:lpwstr>P316</vt:lpwstr>
      </vt:variant>
      <vt:variant>
        <vt:i4>131139</vt:i4>
      </vt:variant>
      <vt:variant>
        <vt:i4>156</vt:i4>
      </vt:variant>
      <vt:variant>
        <vt:i4>0</vt:i4>
      </vt:variant>
      <vt:variant>
        <vt:i4>5</vt:i4>
      </vt:variant>
      <vt:variant>
        <vt:lpwstr/>
      </vt:variant>
      <vt:variant>
        <vt:lpwstr>P331</vt:lpwstr>
      </vt:variant>
      <vt:variant>
        <vt:i4>720962</vt:i4>
      </vt:variant>
      <vt:variant>
        <vt:i4>153</vt:i4>
      </vt:variant>
      <vt:variant>
        <vt:i4>0</vt:i4>
      </vt:variant>
      <vt:variant>
        <vt:i4>5</vt:i4>
      </vt:variant>
      <vt:variant>
        <vt:lpwstr/>
      </vt:variant>
      <vt:variant>
        <vt:lpwstr>P328</vt:lpwstr>
      </vt:variant>
      <vt:variant>
        <vt:i4>327745</vt:i4>
      </vt:variant>
      <vt:variant>
        <vt:i4>150</vt:i4>
      </vt:variant>
      <vt:variant>
        <vt:i4>0</vt:i4>
      </vt:variant>
      <vt:variant>
        <vt:i4>5</vt:i4>
      </vt:variant>
      <vt:variant>
        <vt:lpwstr/>
      </vt:variant>
      <vt:variant>
        <vt:lpwstr>P316</vt:lpwstr>
      </vt:variant>
      <vt:variant>
        <vt:i4>131139</vt:i4>
      </vt:variant>
      <vt:variant>
        <vt:i4>147</vt:i4>
      </vt:variant>
      <vt:variant>
        <vt:i4>0</vt:i4>
      </vt:variant>
      <vt:variant>
        <vt:i4>5</vt:i4>
      </vt:variant>
      <vt:variant>
        <vt:lpwstr/>
      </vt:variant>
      <vt:variant>
        <vt:lpwstr>P331</vt:lpwstr>
      </vt:variant>
      <vt:variant>
        <vt:i4>720962</vt:i4>
      </vt:variant>
      <vt:variant>
        <vt:i4>144</vt:i4>
      </vt:variant>
      <vt:variant>
        <vt:i4>0</vt:i4>
      </vt:variant>
      <vt:variant>
        <vt:i4>5</vt:i4>
      </vt:variant>
      <vt:variant>
        <vt:lpwstr/>
      </vt:variant>
      <vt:variant>
        <vt:lpwstr>P328</vt:lpwstr>
      </vt:variant>
      <vt:variant>
        <vt:i4>327745</vt:i4>
      </vt:variant>
      <vt:variant>
        <vt:i4>141</vt:i4>
      </vt:variant>
      <vt:variant>
        <vt:i4>0</vt:i4>
      </vt:variant>
      <vt:variant>
        <vt:i4>5</vt:i4>
      </vt:variant>
      <vt:variant>
        <vt:lpwstr/>
      </vt:variant>
      <vt:variant>
        <vt:lpwstr>P316</vt:lpwstr>
      </vt:variant>
      <vt:variant>
        <vt:i4>131139</vt:i4>
      </vt:variant>
      <vt:variant>
        <vt:i4>138</vt:i4>
      </vt:variant>
      <vt:variant>
        <vt:i4>0</vt:i4>
      </vt:variant>
      <vt:variant>
        <vt:i4>5</vt:i4>
      </vt:variant>
      <vt:variant>
        <vt:lpwstr/>
      </vt:variant>
      <vt:variant>
        <vt:lpwstr>P230</vt:lpwstr>
      </vt:variant>
      <vt:variant>
        <vt:i4>72</vt:i4>
      </vt:variant>
      <vt:variant>
        <vt:i4>135</vt:i4>
      </vt:variant>
      <vt:variant>
        <vt:i4>0</vt:i4>
      </vt:variant>
      <vt:variant>
        <vt:i4>5</vt:i4>
      </vt:variant>
      <vt:variant>
        <vt:lpwstr/>
      </vt:variant>
      <vt:variant>
        <vt:lpwstr>P282</vt:lpwstr>
      </vt:variant>
      <vt:variant>
        <vt:i4>4063330</vt:i4>
      </vt:variant>
      <vt:variant>
        <vt:i4>132</vt:i4>
      </vt:variant>
      <vt:variant>
        <vt:i4>0</vt:i4>
      </vt:variant>
      <vt:variant>
        <vt:i4>5</vt:i4>
      </vt:variant>
      <vt:variant>
        <vt:lpwstr>consultantplus://offline/ref=10843EB5F121E363FF5A48A388AEEF6DA0F410FB44402E7426165D8AB017C5CF503020A51999DC2145x4F</vt:lpwstr>
      </vt:variant>
      <vt:variant>
        <vt:lpwstr/>
      </vt:variant>
      <vt:variant>
        <vt:i4>131139</vt:i4>
      </vt:variant>
      <vt:variant>
        <vt:i4>129</vt:i4>
      </vt:variant>
      <vt:variant>
        <vt:i4>0</vt:i4>
      </vt:variant>
      <vt:variant>
        <vt:i4>5</vt:i4>
      </vt:variant>
      <vt:variant>
        <vt:lpwstr/>
      </vt:variant>
      <vt:variant>
        <vt:lpwstr>P230</vt:lpwstr>
      </vt:variant>
      <vt:variant>
        <vt:i4>5308505</vt:i4>
      </vt:variant>
      <vt:variant>
        <vt:i4>126</vt:i4>
      </vt:variant>
      <vt:variant>
        <vt:i4>0</vt:i4>
      </vt:variant>
      <vt:variant>
        <vt:i4>5</vt:i4>
      </vt:variant>
      <vt:variant>
        <vt:lpwstr>consultantplus://offline/ref=10843EB5F121E363FF5A48A388AEEF6DA0F410FB44402E7426165D8AB017C5CF503020A61C49x1F</vt:lpwstr>
      </vt:variant>
      <vt:variant>
        <vt:lpwstr/>
      </vt:variant>
      <vt:variant>
        <vt:i4>65603</vt:i4>
      </vt:variant>
      <vt:variant>
        <vt:i4>123</vt:i4>
      </vt:variant>
      <vt:variant>
        <vt:i4>0</vt:i4>
      </vt:variant>
      <vt:variant>
        <vt:i4>5</vt:i4>
      </vt:variant>
      <vt:variant>
        <vt:lpwstr/>
      </vt:variant>
      <vt:variant>
        <vt:lpwstr>P233</vt:lpwstr>
      </vt:variant>
      <vt:variant>
        <vt:i4>262211</vt:i4>
      </vt:variant>
      <vt:variant>
        <vt:i4>120</vt:i4>
      </vt:variant>
      <vt:variant>
        <vt:i4>0</vt:i4>
      </vt:variant>
      <vt:variant>
        <vt:i4>5</vt:i4>
      </vt:variant>
      <vt:variant>
        <vt:lpwstr/>
      </vt:variant>
      <vt:variant>
        <vt:lpwstr>P236</vt:lpwstr>
      </vt:variant>
      <vt:variant>
        <vt:i4>65603</vt:i4>
      </vt:variant>
      <vt:variant>
        <vt:i4>117</vt:i4>
      </vt:variant>
      <vt:variant>
        <vt:i4>0</vt:i4>
      </vt:variant>
      <vt:variant>
        <vt:i4>5</vt:i4>
      </vt:variant>
      <vt:variant>
        <vt:lpwstr/>
      </vt:variant>
      <vt:variant>
        <vt:lpwstr>P233</vt:lpwstr>
      </vt:variant>
      <vt:variant>
        <vt:i4>65603</vt:i4>
      </vt:variant>
      <vt:variant>
        <vt:i4>114</vt:i4>
      </vt:variant>
      <vt:variant>
        <vt:i4>0</vt:i4>
      </vt:variant>
      <vt:variant>
        <vt:i4>5</vt:i4>
      </vt:variant>
      <vt:variant>
        <vt:lpwstr/>
      </vt:variant>
      <vt:variant>
        <vt:lpwstr>P233</vt:lpwstr>
      </vt:variant>
      <vt:variant>
        <vt:i4>131139</vt:i4>
      </vt:variant>
      <vt:variant>
        <vt:i4>111</vt:i4>
      </vt:variant>
      <vt:variant>
        <vt:i4>0</vt:i4>
      </vt:variant>
      <vt:variant>
        <vt:i4>5</vt:i4>
      </vt:variant>
      <vt:variant>
        <vt:lpwstr/>
      </vt:variant>
      <vt:variant>
        <vt:lpwstr>P230</vt:lpwstr>
      </vt:variant>
      <vt:variant>
        <vt:i4>720962</vt:i4>
      </vt:variant>
      <vt:variant>
        <vt:i4>108</vt:i4>
      </vt:variant>
      <vt:variant>
        <vt:i4>0</vt:i4>
      </vt:variant>
      <vt:variant>
        <vt:i4>5</vt:i4>
      </vt:variant>
      <vt:variant>
        <vt:lpwstr/>
      </vt:variant>
      <vt:variant>
        <vt:lpwstr>P229</vt:lpwstr>
      </vt:variant>
      <vt:variant>
        <vt:i4>655426</vt:i4>
      </vt:variant>
      <vt:variant>
        <vt:i4>105</vt:i4>
      </vt:variant>
      <vt:variant>
        <vt:i4>0</vt:i4>
      </vt:variant>
      <vt:variant>
        <vt:i4>5</vt:i4>
      </vt:variant>
      <vt:variant>
        <vt:lpwstr/>
      </vt:variant>
      <vt:variant>
        <vt:lpwstr>P228</vt:lpwstr>
      </vt:variant>
      <vt:variant>
        <vt:i4>196676</vt:i4>
      </vt:variant>
      <vt:variant>
        <vt:i4>102</vt:i4>
      </vt:variant>
      <vt:variant>
        <vt:i4>0</vt:i4>
      </vt:variant>
      <vt:variant>
        <vt:i4>5</vt:i4>
      </vt:variant>
      <vt:variant>
        <vt:lpwstr/>
      </vt:variant>
      <vt:variant>
        <vt:lpwstr>P241</vt:lpwstr>
      </vt:variant>
      <vt:variant>
        <vt:i4>131139</vt:i4>
      </vt:variant>
      <vt:variant>
        <vt:i4>99</vt:i4>
      </vt:variant>
      <vt:variant>
        <vt:i4>0</vt:i4>
      </vt:variant>
      <vt:variant>
        <vt:i4>5</vt:i4>
      </vt:variant>
      <vt:variant>
        <vt:lpwstr/>
      </vt:variant>
      <vt:variant>
        <vt:lpwstr>P230</vt:lpwstr>
      </vt:variant>
      <vt:variant>
        <vt:i4>131139</vt:i4>
      </vt:variant>
      <vt:variant>
        <vt:i4>96</vt:i4>
      </vt:variant>
      <vt:variant>
        <vt:i4>0</vt:i4>
      </vt:variant>
      <vt:variant>
        <vt:i4>5</vt:i4>
      </vt:variant>
      <vt:variant>
        <vt:lpwstr/>
      </vt:variant>
      <vt:variant>
        <vt:lpwstr>P230</vt:lpwstr>
      </vt:variant>
      <vt:variant>
        <vt:i4>655426</vt:i4>
      </vt:variant>
      <vt:variant>
        <vt:i4>93</vt:i4>
      </vt:variant>
      <vt:variant>
        <vt:i4>0</vt:i4>
      </vt:variant>
      <vt:variant>
        <vt:i4>5</vt:i4>
      </vt:variant>
      <vt:variant>
        <vt:lpwstr/>
      </vt:variant>
      <vt:variant>
        <vt:lpwstr>P228</vt:lpwstr>
      </vt:variant>
      <vt:variant>
        <vt:i4>327746</vt:i4>
      </vt:variant>
      <vt:variant>
        <vt:i4>90</vt:i4>
      </vt:variant>
      <vt:variant>
        <vt:i4>0</vt:i4>
      </vt:variant>
      <vt:variant>
        <vt:i4>5</vt:i4>
      </vt:variant>
      <vt:variant>
        <vt:lpwstr/>
      </vt:variant>
      <vt:variant>
        <vt:lpwstr>P227</vt:lpwstr>
      </vt:variant>
      <vt:variant>
        <vt:i4>720960</vt:i4>
      </vt:variant>
      <vt:variant>
        <vt:i4>87</vt:i4>
      </vt:variant>
      <vt:variant>
        <vt:i4>0</vt:i4>
      </vt:variant>
      <vt:variant>
        <vt:i4>5</vt:i4>
      </vt:variant>
      <vt:variant>
        <vt:lpwstr/>
      </vt:variant>
      <vt:variant>
        <vt:lpwstr>P209</vt:lpwstr>
      </vt:variant>
      <vt:variant>
        <vt:i4>393282</vt:i4>
      </vt:variant>
      <vt:variant>
        <vt:i4>84</vt:i4>
      </vt:variant>
      <vt:variant>
        <vt:i4>0</vt:i4>
      </vt:variant>
      <vt:variant>
        <vt:i4>5</vt:i4>
      </vt:variant>
      <vt:variant>
        <vt:lpwstr/>
      </vt:variant>
      <vt:variant>
        <vt:lpwstr>P620</vt:lpwstr>
      </vt:variant>
      <vt:variant>
        <vt:i4>2556003</vt:i4>
      </vt:variant>
      <vt:variant>
        <vt:i4>81</vt:i4>
      </vt:variant>
      <vt:variant>
        <vt:i4>0</vt:i4>
      </vt:variant>
      <vt:variant>
        <vt:i4>5</vt:i4>
      </vt:variant>
      <vt:variant>
        <vt:lpwstr>consultantplus://offline/ref=66A9A267909D68B40F348BA211178ED62D593C448A9D3ACE7E294E7E6B5140C37C4BE94B91EA16406074FE5BCC4094218191BAAE2C5E96ACJ6d8D</vt:lpwstr>
      </vt:variant>
      <vt:variant>
        <vt:lpwstr/>
      </vt:variant>
      <vt:variant>
        <vt:i4>2556007</vt:i4>
      </vt:variant>
      <vt:variant>
        <vt:i4>78</vt:i4>
      </vt:variant>
      <vt:variant>
        <vt:i4>0</vt:i4>
      </vt:variant>
      <vt:variant>
        <vt:i4>5</vt:i4>
      </vt:variant>
      <vt:variant>
        <vt:lpwstr>consultantplus://offline/ref=66A9A267909D68B40F348BA211178ED62D593C448A9D3ACE7E294E7E6B5140C37C4BE94B91EA16406474FE5BCC4094218191BAAE2C5E96ACJ6d8D</vt:lpwstr>
      </vt:variant>
      <vt:variant>
        <vt:lpwstr/>
      </vt:variant>
      <vt:variant>
        <vt:i4>7077944</vt:i4>
      </vt:variant>
      <vt:variant>
        <vt:i4>75</vt:i4>
      </vt:variant>
      <vt:variant>
        <vt:i4>0</vt:i4>
      </vt:variant>
      <vt:variant>
        <vt:i4>5</vt:i4>
      </vt:variant>
      <vt:variant>
        <vt:lpwstr>consultantplus://offline/ref=F2E3F6C6862D890DC620DBC135F96E4EFB2396A6ADAE137F4CC05C9D0A0346EC69A6EC5567854E9E47y4D</vt:lpwstr>
      </vt:variant>
      <vt:variant>
        <vt:lpwstr/>
      </vt:variant>
      <vt:variant>
        <vt:i4>327747</vt:i4>
      </vt:variant>
      <vt:variant>
        <vt:i4>72</vt:i4>
      </vt:variant>
      <vt:variant>
        <vt:i4>0</vt:i4>
      </vt:variant>
      <vt:variant>
        <vt:i4>5</vt:i4>
      </vt:variant>
      <vt:variant>
        <vt:lpwstr/>
      </vt:variant>
      <vt:variant>
        <vt:lpwstr>P134</vt:lpwstr>
      </vt:variant>
      <vt:variant>
        <vt:i4>327744</vt:i4>
      </vt:variant>
      <vt:variant>
        <vt:i4>69</vt:i4>
      </vt:variant>
      <vt:variant>
        <vt:i4>0</vt:i4>
      </vt:variant>
      <vt:variant>
        <vt:i4>5</vt:i4>
      </vt:variant>
      <vt:variant>
        <vt:lpwstr/>
      </vt:variant>
      <vt:variant>
        <vt:lpwstr>P104</vt:lpwstr>
      </vt:variant>
      <vt:variant>
        <vt:i4>262154</vt:i4>
      </vt:variant>
      <vt:variant>
        <vt:i4>66</vt:i4>
      </vt:variant>
      <vt:variant>
        <vt:i4>0</vt:i4>
      </vt:variant>
      <vt:variant>
        <vt:i4>5</vt:i4>
      </vt:variant>
      <vt:variant>
        <vt:lpwstr>consultantplus://offline/ref=10843EB5F121E363FF5A48A388AEEF6DA1FC17FD46492E7426165D8AB041x7F</vt:lpwstr>
      </vt:variant>
      <vt:variant>
        <vt:lpwstr/>
      </vt:variant>
      <vt:variant>
        <vt:i4>3276863</vt:i4>
      </vt:variant>
      <vt:variant>
        <vt:i4>63</vt:i4>
      </vt:variant>
      <vt:variant>
        <vt:i4>0</vt:i4>
      </vt:variant>
      <vt:variant>
        <vt:i4>5</vt:i4>
      </vt:variant>
      <vt:variant>
        <vt:lpwstr>consultantplus://offline/ref=FD267F74223DC8F2D694BE838816475A43AA1FC355DA526FE19E786B720544AE6CB086F0D0A2F5DEF43556D2S5MFD</vt:lpwstr>
      </vt:variant>
      <vt:variant>
        <vt:lpwstr/>
      </vt:variant>
      <vt:variant>
        <vt:i4>4063286</vt:i4>
      </vt:variant>
      <vt:variant>
        <vt:i4>60</vt:i4>
      </vt:variant>
      <vt:variant>
        <vt:i4>0</vt:i4>
      </vt:variant>
      <vt:variant>
        <vt:i4>5</vt:i4>
      </vt:variant>
      <vt:variant>
        <vt:lpwstr>consultantplus://offline/ref=10843EB5F121E363FF5A48A388AEEF6DA0F410FB44402E7426165D8AB017C5CF503020A51999DC2D45x5F</vt:lpwstr>
      </vt:variant>
      <vt:variant>
        <vt:lpwstr/>
      </vt:variant>
      <vt:variant>
        <vt:i4>262213</vt:i4>
      </vt:variant>
      <vt:variant>
        <vt:i4>57</vt:i4>
      </vt:variant>
      <vt:variant>
        <vt:i4>0</vt:i4>
      </vt:variant>
      <vt:variant>
        <vt:i4>5</vt:i4>
      </vt:variant>
      <vt:variant>
        <vt:lpwstr/>
      </vt:variant>
      <vt:variant>
        <vt:lpwstr>P256</vt:lpwstr>
      </vt:variant>
      <vt:variant>
        <vt:i4>196676</vt:i4>
      </vt:variant>
      <vt:variant>
        <vt:i4>54</vt:i4>
      </vt:variant>
      <vt:variant>
        <vt:i4>0</vt:i4>
      </vt:variant>
      <vt:variant>
        <vt:i4>5</vt:i4>
      </vt:variant>
      <vt:variant>
        <vt:lpwstr/>
      </vt:variant>
      <vt:variant>
        <vt:lpwstr>P241</vt:lpwstr>
      </vt:variant>
      <vt:variant>
        <vt:i4>6815843</vt:i4>
      </vt:variant>
      <vt:variant>
        <vt:i4>51</vt:i4>
      </vt:variant>
      <vt:variant>
        <vt:i4>0</vt:i4>
      </vt:variant>
      <vt:variant>
        <vt:i4>5</vt:i4>
      </vt:variant>
      <vt:variant>
        <vt:lpwstr>consultantplus://offline/ref=10843EB5F121E363FF5A56AE9EC2B162A3FF4AF5404325257B435BDDEF47C39A107026F05ADDD02553A5ED874Ex6F</vt:lpwstr>
      </vt:variant>
      <vt:variant>
        <vt:lpwstr/>
      </vt:variant>
      <vt:variant>
        <vt:i4>3407923</vt:i4>
      </vt:variant>
      <vt:variant>
        <vt:i4>48</vt:i4>
      </vt:variant>
      <vt:variant>
        <vt:i4>0</vt:i4>
      </vt:variant>
      <vt:variant>
        <vt:i4>5</vt:i4>
      </vt:variant>
      <vt:variant>
        <vt:lpwstr>consultantplus://offline/ref=10843EB5F121E363FF5A56AE9EC2B162A3FF4AF549402421794906D7E71ECF9841x7F</vt:lpwstr>
      </vt:variant>
      <vt:variant>
        <vt:lpwstr/>
      </vt:variant>
      <vt:variant>
        <vt:i4>720900</vt:i4>
      </vt:variant>
      <vt:variant>
        <vt:i4>45</vt:i4>
      </vt:variant>
      <vt:variant>
        <vt:i4>0</vt:i4>
      </vt:variant>
      <vt:variant>
        <vt:i4>5</vt:i4>
      </vt:variant>
      <vt:variant>
        <vt:lpwstr>consultantplus://offline/ref=10843EB5F121E363FF5A56AE9EC2B162A3FF4AF544482622784906D7E71ECF98177F79E75D94DC2453A4EE48x6F</vt:lpwstr>
      </vt:variant>
      <vt:variant>
        <vt:lpwstr/>
      </vt:variant>
      <vt:variant>
        <vt:i4>6815853</vt:i4>
      </vt:variant>
      <vt:variant>
        <vt:i4>42</vt:i4>
      </vt:variant>
      <vt:variant>
        <vt:i4>0</vt:i4>
      </vt:variant>
      <vt:variant>
        <vt:i4>5</vt:i4>
      </vt:variant>
      <vt:variant>
        <vt:lpwstr>consultantplus://offline/ref=10843EB5F121E363FF5A56AE9EC2B162A3FF4AF54043252B7C4B5BDDEF47C39A107026F05ADDD02553A4E9814ExEF</vt:lpwstr>
      </vt:variant>
      <vt:variant>
        <vt:lpwstr/>
      </vt:variant>
      <vt:variant>
        <vt:i4>262227</vt:i4>
      </vt:variant>
      <vt:variant>
        <vt:i4>39</vt:i4>
      </vt:variant>
      <vt:variant>
        <vt:i4>0</vt:i4>
      </vt:variant>
      <vt:variant>
        <vt:i4>5</vt:i4>
      </vt:variant>
      <vt:variant>
        <vt:lpwstr>consultantplus://offline/ref=10843EB5F121E363FF5A48A388AEEF6DA1F516FF40432E7426165D8AB041x7F</vt:lpwstr>
      </vt:variant>
      <vt:variant>
        <vt:lpwstr/>
      </vt:variant>
      <vt:variant>
        <vt:i4>262155</vt:i4>
      </vt:variant>
      <vt:variant>
        <vt:i4>36</vt:i4>
      </vt:variant>
      <vt:variant>
        <vt:i4>0</vt:i4>
      </vt:variant>
      <vt:variant>
        <vt:i4>5</vt:i4>
      </vt:variant>
      <vt:variant>
        <vt:lpwstr>consultantplus://offline/ref=10843EB5F121E363FF5A48A388AEEF6DA2F317F847462E7426165D8AB041x7F</vt:lpwstr>
      </vt:variant>
      <vt:variant>
        <vt:lpwstr/>
      </vt:variant>
      <vt:variant>
        <vt:i4>262230</vt:i4>
      </vt:variant>
      <vt:variant>
        <vt:i4>33</vt:i4>
      </vt:variant>
      <vt:variant>
        <vt:i4>0</vt:i4>
      </vt:variant>
      <vt:variant>
        <vt:i4>5</vt:i4>
      </vt:variant>
      <vt:variant>
        <vt:lpwstr>consultantplus://offline/ref=10843EB5F121E363FF5A48A388AEEF6DA0F410FB44402E7426165D8AB041x7F</vt:lpwstr>
      </vt:variant>
      <vt:variant>
        <vt:lpwstr/>
      </vt:variant>
      <vt:variant>
        <vt:i4>5308428</vt:i4>
      </vt:variant>
      <vt:variant>
        <vt:i4>30</vt:i4>
      </vt:variant>
      <vt:variant>
        <vt:i4>0</vt:i4>
      </vt:variant>
      <vt:variant>
        <vt:i4>5</vt:i4>
      </vt:variant>
      <vt:variant>
        <vt:lpwstr>consultantplus://offline/ref=10843EB5F121E363FF5A48A388AEEF6DA1FD15FA46482E7426165D8AB017C5CF503020A21849xFF</vt:lpwstr>
      </vt:variant>
      <vt:variant>
        <vt:lpwstr/>
      </vt:variant>
      <vt:variant>
        <vt:i4>262237</vt:i4>
      </vt:variant>
      <vt:variant>
        <vt:i4>27</vt:i4>
      </vt:variant>
      <vt:variant>
        <vt:i4>0</vt:i4>
      </vt:variant>
      <vt:variant>
        <vt:i4>5</vt:i4>
      </vt:variant>
      <vt:variant>
        <vt:lpwstr>consultantplus://offline/ref=10843EB5F121E363FF5A48A388AEEF6DA1FC12F149412E7426165D8AB041x7F</vt:lpwstr>
      </vt:variant>
      <vt:variant>
        <vt:lpwstr/>
      </vt:variant>
      <vt:variant>
        <vt:i4>262153</vt:i4>
      </vt:variant>
      <vt:variant>
        <vt:i4>24</vt:i4>
      </vt:variant>
      <vt:variant>
        <vt:i4>0</vt:i4>
      </vt:variant>
      <vt:variant>
        <vt:i4>5</vt:i4>
      </vt:variant>
      <vt:variant>
        <vt:lpwstr>consultantplus://offline/ref=10843EB5F121E363FF5A48A388AEEF6DA0F410F948482E7426165D8AB041x7F</vt:lpwstr>
      </vt:variant>
      <vt:variant>
        <vt:lpwstr/>
      </vt:variant>
      <vt:variant>
        <vt:i4>6815847</vt:i4>
      </vt:variant>
      <vt:variant>
        <vt:i4>21</vt:i4>
      </vt:variant>
      <vt:variant>
        <vt:i4>0</vt:i4>
      </vt:variant>
      <vt:variant>
        <vt:i4>5</vt:i4>
      </vt:variant>
      <vt:variant>
        <vt:lpwstr>consultantplus://offline/ref=10843EB5F121E363FF5A48A388AEEF6DA0F410FA48452E7426165D8AB017C5CF503020A51B9B4Dx8F</vt:lpwstr>
      </vt:variant>
      <vt:variant>
        <vt:lpwstr/>
      </vt:variant>
      <vt:variant>
        <vt:i4>262156</vt:i4>
      </vt:variant>
      <vt:variant>
        <vt:i4>18</vt:i4>
      </vt:variant>
      <vt:variant>
        <vt:i4>0</vt:i4>
      </vt:variant>
      <vt:variant>
        <vt:i4>5</vt:i4>
      </vt:variant>
      <vt:variant>
        <vt:lpwstr>consultantplus://offline/ref=10843EB5F121E363FF5A48A388AEEF6DA0F410F946432E7426165D8AB041x7F</vt:lpwstr>
      </vt:variant>
      <vt:variant>
        <vt:lpwstr/>
      </vt:variant>
      <vt:variant>
        <vt:i4>6160467</vt:i4>
      </vt:variant>
      <vt:variant>
        <vt:i4>15</vt:i4>
      </vt:variant>
      <vt:variant>
        <vt:i4>0</vt:i4>
      </vt:variant>
      <vt:variant>
        <vt:i4>5</vt:i4>
      </vt:variant>
      <vt:variant>
        <vt:lpwstr>consultantplus://offline/ref=10843EB5F121E363FF5A48A388AEEF6DA1FC13FD4A17797677435348xFF</vt:lpwstr>
      </vt:variant>
      <vt:variant>
        <vt:lpwstr/>
      </vt:variant>
      <vt:variant>
        <vt:i4>3342448</vt:i4>
      </vt:variant>
      <vt:variant>
        <vt:i4>12</vt:i4>
      </vt:variant>
      <vt:variant>
        <vt:i4>0</vt:i4>
      </vt:variant>
      <vt:variant>
        <vt:i4>5</vt:i4>
      </vt:variant>
      <vt:variant>
        <vt:lpwstr/>
      </vt:variant>
      <vt:variant>
        <vt:lpwstr>P31</vt:lpwstr>
      </vt:variant>
      <vt:variant>
        <vt:i4>6815843</vt:i4>
      </vt:variant>
      <vt:variant>
        <vt:i4>9</vt:i4>
      </vt:variant>
      <vt:variant>
        <vt:i4>0</vt:i4>
      </vt:variant>
      <vt:variant>
        <vt:i4>5</vt:i4>
      </vt:variant>
      <vt:variant>
        <vt:lpwstr>consultantplus://offline/ref=10843EB5F121E363FF5A56AE9EC2B162A3FF4AF5404325257B435BDDEF47C39A107026F05ADDD02553A5ED874Ex6F</vt:lpwstr>
      </vt:variant>
      <vt:variant>
        <vt:lpwstr/>
      </vt:variant>
      <vt:variant>
        <vt:i4>5308503</vt:i4>
      </vt:variant>
      <vt:variant>
        <vt:i4>6</vt:i4>
      </vt:variant>
      <vt:variant>
        <vt:i4>0</vt:i4>
      </vt:variant>
      <vt:variant>
        <vt:i4>5</vt:i4>
      </vt:variant>
      <vt:variant>
        <vt:lpwstr>consultantplus://offline/ref=10843EB5F121E363FF5A48A388AEEF6DA0F410FB44402E7426165D8AB017C5CF503020A61E49x9F</vt:lpwstr>
      </vt:variant>
      <vt:variant>
        <vt:lpwstr/>
      </vt:variant>
      <vt:variant>
        <vt:i4>5308428</vt:i4>
      </vt:variant>
      <vt:variant>
        <vt:i4>3</vt:i4>
      </vt:variant>
      <vt:variant>
        <vt:i4>0</vt:i4>
      </vt:variant>
      <vt:variant>
        <vt:i4>5</vt:i4>
      </vt:variant>
      <vt:variant>
        <vt:lpwstr>consultantplus://offline/ref=10843EB5F121E363FF5A48A388AEEF6DA1FD15FA46482E7426165D8AB017C5CF503020A21849xFF</vt:lpwstr>
      </vt:variant>
      <vt:variant>
        <vt:lpwstr/>
      </vt:variant>
      <vt:variant>
        <vt:i4>6815847</vt:i4>
      </vt:variant>
      <vt:variant>
        <vt:i4>0</vt:i4>
      </vt:variant>
      <vt:variant>
        <vt:i4>0</vt:i4>
      </vt:variant>
      <vt:variant>
        <vt:i4>5</vt:i4>
      </vt:variant>
      <vt:variant>
        <vt:lpwstr>consultantplus://offline/ref=10843EB5F121E363FF5A48A388AEEF6DA0F410FA48452E7426165D8AB017C5CF503020A51B9B4Dx8F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Клева</dc:creator>
  <cp:lastModifiedBy>Клева</cp:lastModifiedBy>
  <cp:revision>2</cp:revision>
  <cp:lastPrinted>2019-01-24T21:40:00Z</cp:lastPrinted>
  <dcterms:created xsi:type="dcterms:W3CDTF">2019-11-07T00:23:00Z</dcterms:created>
  <dcterms:modified xsi:type="dcterms:W3CDTF">2019-11-07T00:23:00Z</dcterms:modified>
</cp:coreProperties>
</file>