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Default="00B03C5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F50D73" wp14:editId="4811A1E2">
            <wp:simplePos x="0" y="0"/>
            <wp:positionH relativeFrom="column">
              <wp:posOffset>-701807</wp:posOffset>
            </wp:positionH>
            <wp:positionV relativeFrom="paragraph">
              <wp:posOffset>0</wp:posOffset>
            </wp:positionV>
            <wp:extent cx="7659584" cy="1069966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84" cy="1069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4247" wp14:editId="25077C34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113591</wp:posOffset>
                </wp:positionV>
                <wp:extent cx="4738255" cy="130628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306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9E7" w:rsidRPr="00782961" w:rsidRDefault="00D079E7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МЕЖРАЙОННАЯ ИФНС РОССИИ № 11</w:t>
                            </w:r>
                          </w:p>
                          <w:p w:rsidR="00D079E7" w:rsidRDefault="00D079E7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 w:rsidRPr="00782961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ПО ПРИМОРСКОМУ КРАЮ</w:t>
                            </w:r>
                          </w:p>
                          <w:p w:rsidR="00D079E7" w:rsidRDefault="00D079E7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0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" filled="f" stroked="f" strokeweight=".5pt">
                <v:textbox>
                  <w:txbxContent>
                    <w:p w:rsidR="000D4FB5" w:rsidRPr="00782961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МЕЖРАЙОННАЯ ИФНС РОССИИ № 11</w:t>
                      </w:r>
                    </w:p>
                    <w:p w:rsidR="008A66D6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r w:rsidRPr="00782961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ПО ПРИМОРСКОМУ КРАЮ</w:t>
                      </w:r>
                    </w:p>
                    <w:p w:rsidR="000D4FB5" w:rsidRDefault="008A66D6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A5C94" w:rsidRDefault="00BA5C94" w:rsidP="00470917">
      <w:pPr>
        <w:ind w:firstLine="708"/>
        <w:jc w:val="both"/>
        <w:rPr>
          <w:b/>
          <w:color w:val="7030A0"/>
          <w:sz w:val="24"/>
          <w:lang w:val="en-US"/>
        </w:rPr>
      </w:pPr>
    </w:p>
    <w:p w:rsidR="00D079E7" w:rsidRPr="00D079E7" w:rsidRDefault="00D079E7" w:rsidP="0092694C">
      <w:pPr>
        <w:tabs>
          <w:tab w:val="left" w:pos="1608"/>
        </w:tabs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В соответствии с Федеральным законом от 29.06.2012 № 97-ФЗ система налогообложения в виде единого налога на вмененный доход (ЕНВД) </w:t>
      </w:r>
      <w:r w:rsidRPr="00D079E7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t>с 1 января 2021 года не применяется</w:t>
      </w: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D079E7" w:rsidRPr="00D079E7" w:rsidRDefault="00D079E7" w:rsidP="0092694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Организации и индивидуальные предприниматели, применявшие ЕНВД, могут перейти на следующие режимы налогообложения (при соблюдении условий, установленных Налоговым кодексом Российской Федерации):</w:t>
      </w:r>
    </w:p>
    <w:p w:rsidR="00D079E7" w:rsidRPr="00D079E7" w:rsidRDefault="00D079E7" w:rsidP="0092694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1)</w:t>
      </w: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D079E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на упрощённую систему налогообложения</w:t>
      </w:r>
      <w:r w:rsidR="0092694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(уведомление не позднее 31.12.2020 г.)</w:t>
      </w: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;</w:t>
      </w:r>
    </w:p>
    <w:p w:rsidR="00D079E7" w:rsidRPr="00D079E7" w:rsidRDefault="00D079E7" w:rsidP="0092694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2)</w:t>
      </w: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 xml:space="preserve">индивидуальные предприниматели, привлекающие при осуществлении своей деятельности не более 15 работников, могут перейти </w:t>
      </w:r>
      <w:r w:rsidRPr="00D079E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на патентную систему налогообложения</w:t>
      </w:r>
      <w:r w:rsidR="0092694C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(заявление не позднее 17.12.2020 г.)</w:t>
      </w: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; </w:t>
      </w:r>
    </w:p>
    <w:p w:rsidR="00D079E7" w:rsidRPr="00D079E7" w:rsidRDefault="00D079E7" w:rsidP="0092694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3)</w:t>
      </w: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  <w:t xml:space="preserve">индивидуальные предприниматели, не имеющие наемных работников, могут перейти </w:t>
      </w:r>
      <w:r w:rsidRPr="00D079E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на применение налога на профессиональный доход</w:t>
      </w: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</w:p>
    <w:p w:rsidR="00D079E7" w:rsidRPr="00D079E7" w:rsidRDefault="00D079E7" w:rsidP="0092694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</w:p>
    <w:p w:rsidR="00D079E7" w:rsidRDefault="00D079E7" w:rsidP="0092694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помощь налогоплательщикам с выбором системы налогообложения в связи с отменой ЕНВД на сайте ФНС России создана специальная информационная страница «Вместо ЕНВД: какой налоговый режим выбрать?», а также разработан электронный сервис «Выбор подходящего режима налогообложения», ссылки для перехода на которые размещены на главной странице сайта (</w:t>
      </w:r>
      <w:hyperlink r:id="rId7" w:history="1">
        <w:r w:rsidR="0092694C" w:rsidRPr="00F872F7">
          <w:rPr>
            <w:rStyle w:val="a5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www.nalog.ru</w:t>
        </w:r>
      </w:hyperlink>
      <w:r w:rsidRPr="00D079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).</w:t>
      </w:r>
    </w:p>
    <w:p w:rsidR="0092694C" w:rsidRPr="00D079E7" w:rsidRDefault="0092694C" w:rsidP="0092694C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Pr="009269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Снятие с учета организаций и индивидуальных предпринимателей, состоящих на учете в налоговых органах в качестве налогоплательщиков ЕНВД, будет осуществлено в автоматическом режиме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  <w:bookmarkStart w:id="0" w:name="_GoBack"/>
      <w:bookmarkEnd w:id="0"/>
    </w:p>
    <w:p w:rsidR="00470917" w:rsidRPr="00D079E7" w:rsidRDefault="00D079E7" w:rsidP="00D079E7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</w:p>
    <w:p w:rsidR="00724C4C" w:rsidRPr="00D079E7" w:rsidRDefault="00782961" w:rsidP="000D4FB5">
      <w:pPr>
        <w:rPr>
          <w:noProof/>
          <w:sz w:val="28"/>
          <w:szCs w:val="28"/>
          <w:lang w:val="en-US" w:eastAsia="ru-RU"/>
        </w:rPr>
      </w:pPr>
      <w:r w:rsidRPr="00D079E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3BC3A" wp14:editId="4F48B7E3">
                <wp:simplePos x="0" y="0"/>
                <wp:positionH relativeFrom="column">
                  <wp:posOffset>-4994448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571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79E7" w:rsidRPr="00782961" w:rsidRDefault="00D079E7" w:rsidP="00782961">
                            <w:pPr>
                              <w:ind w:firstLine="708"/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lang w:val="en-US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#</w:t>
                            </w:r>
                            <w:r w:rsidRPr="00782961">
                              <w:rPr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softEdge">
                                  <w14:bevelT w14:w="29210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оставайсядома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7" type="#_x0000_t202" style="position:absolute;margin-left:-393.25pt;margin-top:9.55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" filled="f" stroked="f">
                <v:textbox style="mso-fit-shape-to-text:t">
                  <w:txbxContent>
                    <w:p w:rsidR="00782961" w:rsidRPr="00782961" w:rsidRDefault="00782961" w:rsidP="00782961">
                      <w:pPr>
                        <w:ind w:firstLine="708"/>
                        <w:jc w:val="center"/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:lang w:val="en-US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#</w:t>
                      </w:r>
                      <w:r w:rsidRPr="00782961">
                        <w:rPr>
                          <w:b/>
                          <w:noProof/>
                          <w:color w:val="0070C0"/>
                          <w:sz w:val="72"/>
                          <w:szCs w:val="72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softEdge">
                            <w14:bevelT w14:w="29210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оставайсядома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4C4C" w:rsidRPr="00D079E7" w:rsidSect="00782961">
      <w:pgSz w:w="11906" w:h="16838"/>
      <w:pgMar w:top="0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04C0B"/>
    <w:rsid w:val="000D4FB5"/>
    <w:rsid w:val="003A6854"/>
    <w:rsid w:val="00470917"/>
    <w:rsid w:val="00516565"/>
    <w:rsid w:val="00580178"/>
    <w:rsid w:val="007058E3"/>
    <w:rsid w:val="00724C4C"/>
    <w:rsid w:val="00782961"/>
    <w:rsid w:val="007A7C70"/>
    <w:rsid w:val="00835B28"/>
    <w:rsid w:val="008A66D6"/>
    <w:rsid w:val="008F247B"/>
    <w:rsid w:val="0092694C"/>
    <w:rsid w:val="009A38A1"/>
    <w:rsid w:val="00B03C56"/>
    <w:rsid w:val="00B95A64"/>
    <w:rsid w:val="00BA5C94"/>
    <w:rsid w:val="00D079E7"/>
    <w:rsid w:val="00E1617C"/>
    <w:rsid w:val="00F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2C1D7-C522-45DC-BACC-E36A1E05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Чуканов Иван Анатольевич</cp:lastModifiedBy>
  <cp:revision>2</cp:revision>
  <dcterms:created xsi:type="dcterms:W3CDTF">2020-12-01T23:12:00Z</dcterms:created>
  <dcterms:modified xsi:type="dcterms:W3CDTF">2020-12-01T23:12:00Z</dcterms:modified>
</cp:coreProperties>
</file>