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EB" w:rsidRPr="00732B86" w:rsidRDefault="004C51B8" w:rsidP="00732B86">
      <w:pPr>
        <w:pStyle w:val="32"/>
        <w:spacing w:after="120" w:line="276" w:lineRule="auto"/>
        <w:ind w:left="1843" w:firstLine="0"/>
        <w:rPr>
          <w:rFonts w:ascii="Times New Roman" w:hAnsi="Times New Roman" w:cs="Times New Roman"/>
          <w:b/>
        </w:rPr>
      </w:pPr>
      <w:r w:rsidRPr="00732B86">
        <w:rPr>
          <w:rFonts w:ascii="Times New Roman" w:hAnsi="Times New Roman" w:cs="Times New Roman"/>
          <w:b/>
        </w:rPr>
        <w:t>Таблица 2. Перечень существующих земельных участков, используемых для строительства</w:t>
      </w:r>
    </w:p>
    <w:p w:rsidR="00732B86" w:rsidRDefault="00732B86"/>
    <w:tbl>
      <w:tblPr>
        <w:tblW w:w="21585" w:type="dxa"/>
        <w:tblInd w:w="1134" w:type="dxa"/>
        <w:tblLook w:val="04A0" w:firstRow="1" w:lastRow="0" w:firstColumn="1" w:lastColumn="0" w:noHBand="0" w:noVBand="1"/>
      </w:tblPr>
      <w:tblGrid>
        <w:gridCol w:w="835"/>
        <w:gridCol w:w="2116"/>
        <w:gridCol w:w="1563"/>
        <w:gridCol w:w="3986"/>
        <w:gridCol w:w="1183"/>
        <w:gridCol w:w="1928"/>
        <w:gridCol w:w="4456"/>
        <w:gridCol w:w="2204"/>
        <w:gridCol w:w="1809"/>
        <w:gridCol w:w="1382"/>
        <w:gridCol w:w="123"/>
      </w:tblGrid>
      <w:tr w:rsidR="00560604" w:rsidRPr="00560604" w:rsidTr="00560604">
        <w:trPr>
          <w:gridAfter w:val="1"/>
          <w:wAfter w:w="123" w:type="dxa"/>
          <w:trHeight w:val="3300"/>
          <w:tblHeader/>
        </w:trPr>
        <w:tc>
          <w:tcPr>
            <w:tcW w:w="835" w:type="dxa"/>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bookmarkStart w:id="0" w:name="RANGE!A3:I40"/>
            <w:r w:rsidRPr="00560604">
              <w:rPr>
                <w:b/>
                <w:bCs/>
              </w:rPr>
              <w:t>Номер контура земельного участка на чертеже межевания территории</w:t>
            </w:r>
            <w:bookmarkEnd w:id="0"/>
          </w:p>
        </w:tc>
        <w:tc>
          <w:tcPr>
            <w:tcW w:w="211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Кадастровый номер существующего земельного участка (контура)/части земельного участка, согласно сведениям ЕГРН</w:t>
            </w:r>
          </w:p>
        </w:tc>
        <w:tc>
          <w:tcPr>
            <w:tcW w:w="1563"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Кадастровый квартал</w:t>
            </w:r>
          </w:p>
        </w:tc>
        <w:tc>
          <w:tcPr>
            <w:tcW w:w="398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Местоположение</w:t>
            </w:r>
          </w:p>
        </w:tc>
        <w:tc>
          <w:tcPr>
            <w:tcW w:w="1183"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Категория земель</w:t>
            </w:r>
          </w:p>
        </w:tc>
        <w:tc>
          <w:tcPr>
            <w:tcW w:w="1928"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Правообладатель</w:t>
            </w:r>
          </w:p>
        </w:tc>
        <w:tc>
          <w:tcPr>
            <w:tcW w:w="445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 xml:space="preserve">Арендатор, </w:t>
            </w:r>
            <w:proofErr w:type="gramStart"/>
            <w:r w:rsidRPr="00560604">
              <w:rPr>
                <w:b/>
                <w:bCs/>
              </w:rPr>
              <w:t>номер  и</w:t>
            </w:r>
            <w:proofErr w:type="gramEnd"/>
            <w:r w:rsidRPr="00560604">
              <w:rPr>
                <w:b/>
                <w:bCs/>
              </w:rPr>
              <w:t xml:space="preserve"> дата договора  аренды, номер и дата регистрации для земельных участков не требующих выполнения кадастровых работ</w:t>
            </w:r>
          </w:p>
        </w:tc>
        <w:tc>
          <w:tcPr>
            <w:tcW w:w="2204"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Вид разрешенного использования исходного земельного участка</w:t>
            </w:r>
          </w:p>
        </w:tc>
        <w:tc>
          <w:tcPr>
            <w:tcW w:w="1809"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Площадь земельного участка (части земельного участка) не требующего выполнения кадастровых работ, м2</w:t>
            </w:r>
          </w:p>
        </w:tc>
        <w:tc>
          <w:tcPr>
            <w:tcW w:w="1382"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560604" w:rsidRPr="00560604" w:rsidRDefault="00560604" w:rsidP="00560604">
            <w:pPr>
              <w:jc w:val="center"/>
              <w:rPr>
                <w:b/>
                <w:bCs/>
              </w:rPr>
            </w:pPr>
            <w:r w:rsidRPr="00560604">
              <w:rPr>
                <w:b/>
                <w:bCs/>
              </w:rPr>
              <w:t>Примечание</w:t>
            </w:r>
          </w:p>
        </w:tc>
      </w:tr>
      <w:tr w:rsidR="00560604" w:rsidRPr="00560604" w:rsidTr="00560604">
        <w:trPr>
          <w:trHeight w:val="315"/>
        </w:trPr>
        <w:tc>
          <w:tcPr>
            <w:tcW w:w="21585" w:type="dxa"/>
            <w:gridSpan w:val="11"/>
            <w:tcBorders>
              <w:top w:val="single" w:sz="4" w:space="0" w:color="auto"/>
              <w:left w:val="single" w:sz="4" w:space="0" w:color="auto"/>
              <w:bottom w:val="nil"/>
              <w:right w:val="nil"/>
            </w:tcBorders>
            <w:shd w:val="clear" w:color="000000" w:fill="FFFFCC"/>
            <w:vAlign w:val="center"/>
            <w:hideMark/>
          </w:tcPr>
          <w:p w:rsidR="00560604" w:rsidRPr="00560604" w:rsidRDefault="00560604" w:rsidP="00560604">
            <w:pPr>
              <w:jc w:val="center"/>
              <w:rPr>
                <w:b/>
                <w:bCs/>
              </w:rPr>
            </w:pPr>
            <w:r w:rsidRPr="00560604">
              <w:rPr>
                <w:b/>
                <w:bCs/>
              </w:rPr>
              <w:t>Граница зоны размещения объекта</w:t>
            </w:r>
          </w:p>
        </w:tc>
      </w:tr>
      <w:tr w:rsidR="00560604" w:rsidRPr="00560604" w:rsidTr="00560604">
        <w:trPr>
          <w:gridAfter w:val="1"/>
          <w:wAfter w:w="123" w:type="dxa"/>
          <w:trHeight w:val="1574"/>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11</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25:16:000000:2109(7)</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25:16:020701, 25:16:000000</w:t>
            </w:r>
          </w:p>
        </w:tc>
        <w:tc>
          <w:tcPr>
            <w:tcW w:w="398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Спасский район, </w:t>
            </w:r>
            <w:proofErr w:type="spellStart"/>
            <w:r w:rsidRPr="00560604">
              <w:t>Прохорское</w:t>
            </w:r>
            <w:proofErr w:type="spellEnd"/>
            <w:r w:rsidRPr="00560604">
              <w:t xml:space="preserve"> сельское поселение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12.03.2015 по 29.02.2020</w:t>
            </w:r>
            <w:r w:rsidRPr="00560604">
              <w:br/>
              <w:t xml:space="preserve">ПАО "ФСК ЕЭС" ИНН: 4716016979,  </w:t>
            </w:r>
            <w:r w:rsidRPr="00560604">
              <w:br/>
              <w:t>Договор аренды земельного участка от 12.03.2015 №17;</w:t>
            </w:r>
            <w:r w:rsidRPr="00560604">
              <w:br/>
              <w:t xml:space="preserve">Номер государственной регистрации: </w:t>
            </w:r>
            <w:r w:rsidRPr="00560604">
              <w:br/>
              <w:t>25-25/004-25/020/201/2016-2364/2</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1782</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682"/>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25:16:000000:2109(1)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25:16:020701,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Спасский район, </w:t>
            </w:r>
            <w:proofErr w:type="spellStart"/>
            <w:r w:rsidRPr="00560604">
              <w:t>Прохорское</w:t>
            </w:r>
            <w:proofErr w:type="spellEnd"/>
            <w:r w:rsidRPr="00560604">
              <w:t xml:space="preserve"> сельское поселение</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12.03.2015 по 29.02.2020</w:t>
            </w:r>
            <w:r w:rsidRPr="00560604">
              <w:br/>
              <w:t xml:space="preserve">ПАО "ФСК ЕЭС" ИНН: 4716016979,  </w:t>
            </w:r>
            <w:r w:rsidRPr="00560604">
              <w:br/>
              <w:t>Акт приёма-передачи земельного участка от 12.03.2015;</w:t>
            </w:r>
            <w:r w:rsidRPr="00560604">
              <w:br/>
              <w:t>Договор аренды земельного участка от 12.03.2015 №17;</w:t>
            </w:r>
            <w:r w:rsidRPr="00560604">
              <w:br/>
              <w:t xml:space="preserve">Номер государственной регистрации: </w:t>
            </w:r>
            <w:r w:rsidRPr="00560604">
              <w:br/>
              <w:t>25-25/004-25/020/201/2016-2364/2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2435</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408"/>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13</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25:16:000000:2109(5)</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25:16:020701,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Спасский район, </w:t>
            </w:r>
            <w:proofErr w:type="spellStart"/>
            <w:r w:rsidRPr="00560604">
              <w:t>Прохорское</w:t>
            </w:r>
            <w:proofErr w:type="spellEnd"/>
            <w:r w:rsidRPr="00560604">
              <w:t xml:space="preserve"> сельское поселение</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12.03.2015 по 29.02.2020</w:t>
            </w:r>
            <w:r w:rsidRPr="00560604">
              <w:br/>
              <w:t xml:space="preserve">ПАО "ФСК ЕЭС" ИНН: 4716016979,  </w:t>
            </w:r>
            <w:r w:rsidRPr="00560604">
              <w:br/>
              <w:t>Договор аренды земельного участка от 12.03.2015 №17;</w:t>
            </w:r>
            <w:r w:rsidRPr="00560604">
              <w:br/>
              <w:t xml:space="preserve">Номер государственной регистрации: </w:t>
            </w:r>
            <w:r w:rsidRPr="00560604">
              <w:br/>
              <w:t>25-25/004-25/020/201/2016-2364/2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8416</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14</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25:16:000000:2099(11)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1226</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15</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25:16:000000:2099(35)</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1130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17</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25:16:000000:2099(37)</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1778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18</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25:16:000000:2109(6)</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25:16:020701,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Спасский район, </w:t>
            </w:r>
            <w:proofErr w:type="spellStart"/>
            <w:r w:rsidRPr="00560604">
              <w:t>Прохорское</w:t>
            </w:r>
            <w:proofErr w:type="spellEnd"/>
            <w:r w:rsidRPr="00560604">
              <w:t xml:space="preserve"> сельское поселение</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12.03.2015 по 29.02.2020</w:t>
            </w:r>
            <w:r w:rsidRPr="00560604">
              <w:br/>
              <w:t xml:space="preserve">ПАО "ФСК ЕЭС" ИНН: 4716016979,  </w:t>
            </w:r>
            <w:r w:rsidRPr="00560604">
              <w:br/>
              <w:t>Договор аренды земельного участка от 12.03.2015 №17;</w:t>
            </w:r>
            <w:r w:rsidRPr="00560604">
              <w:br/>
              <w:t xml:space="preserve">Номер государственной регистрации: </w:t>
            </w:r>
            <w:r w:rsidRPr="00560604">
              <w:br/>
              <w:t>25-25/004-25/020/201/2016-2364/2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4088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19</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25:16:000000:2099(21)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Аренда ПАО "ФСК ЕЭС", весь объект с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2332</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21</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25:16:000000:2099(27)</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Аренда ПАО "ФСК ЕЭС", весь объект с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1002</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23</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25:16:000000:2099(28)</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Аренда ПАО "ФСК ЕЭС", весь объект с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3300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26</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25:16:000000:2097(3)</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25:16:020701,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11.02.2015 по 31.01.2020</w:t>
            </w:r>
            <w:r w:rsidRPr="00560604">
              <w:br/>
              <w:t xml:space="preserve">ПАО "ФСК ЕЭС" ИНН: 4716016979,  </w:t>
            </w:r>
            <w:r w:rsidRPr="00560604">
              <w:br/>
              <w:t>Договор аренды земельного участка от 11.02.2015 №7;</w:t>
            </w:r>
            <w:r w:rsidRPr="00560604">
              <w:br/>
              <w:t xml:space="preserve">Номер государственной регистрации: </w:t>
            </w:r>
            <w:r w:rsidRPr="00560604">
              <w:br/>
              <w:t>25-25/004-25/020/201/2016-2359/2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269</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37</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25:16:000000:2099(4)</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Аренда ПАО "ФСК ЕЭС", весь объект с 11.02.2015 по 31.01.2020</w:t>
            </w:r>
            <w:r w:rsidRPr="00560604">
              <w:br/>
              <w:t xml:space="preserve">ПАО "ФСК ЕЭС" ИНН: 4716016979,  </w:t>
            </w:r>
            <w:r w:rsidRPr="00560604">
              <w:br/>
              <w:t>Договор аренды земельного участка от 11.02.2015 №8;</w:t>
            </w:r>
            <w:r w:rsidRPr="00560604">
              <w:br/>
              <w:t xml:space="preserve">Номер государственной регистрации: </w:t>
            </w:r>
            <w:r w:rsidRPr="00560604">
              <w:br/>
              <w:t>25-25/004-25/020/201/2016-2360/2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613</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2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51</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25:16:020801:150</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Почтовый адрес ориентира: 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ПАО "ФСК ЕЭС"</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Для сельскохозяйственного производства</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5229</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3225"/>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55</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25:16:000000:2155</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Почтовый адрес ориентира: Приморский край, Спасский р-н, с. Вишневка, ул. Колхозная, дом 14, Местоположение лесного участка: Спасское лесничество, Спасское сельское участковое лесничество, кв.90 часть выдела 29</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26.08.2016 по 26.08.2021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15.04.2016 №05/45-16;</w:t>
            </w:r>
            <w:r w:rsidRPr="00560604">
              <w:br/>
              <w:t xml:space="preserve">Номер государственной регистрации: </w:t>
            </w:r>
            <w:r w:rsidRPr="00560604">
              <w:br/>
              <w:t>25-25/004-25/001/011/2016-8829/20</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не определено</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5778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2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56</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25:16:021002:19</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25:16:021002</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Почтовый адрес ориентира: 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ПАО "ФСК ЕЭС"</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сельскохозяйственного использования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57</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63</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25:16:000000:2108(17)</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25:32:020901,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Спасского муниципального района</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12.03.2015 по 29.02.2020</w:t>
            </w:r>
            <w:r w:rsidRPr="00560604">
              <w:br/>
              <w:t xml:space="preserve">ПАО "ФСК ЕЭС" ИНН: 4716016979,  </w:t>
            </w:r>
            <w:r w:rsidRPr="00560604">
              <w:br/>
              <w:t>Договор аренды земельного участка от 12.03.2015 №16;</w:t>
            </w:r>
            <w:r w:rsidRPr="00560604">
              <w:br/>
              <w:t xml:space="preserve">Номер государственной регистрации: </w:t>
            </w:r>
            <w:r w:rsidRPr="00560604">
              <w:br/>
              <w:t>25-25/004-25/020/201/2016-2363/2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3559</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78</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25:22:000000:8587(1)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Черниговский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Черниговского сельского поселения</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proofErr w:type="gramStart"/>
            <w:r w:rsidRPr="00560604">
              <w:t>Аренда  ПАО</w:t>
            </w:r>
            <w:proofErr w:type="gramEnd"/>
            <w:r w:rsidRPr="00560604">
              <w:t xml:space="preserve"> "ФСК ЕЭС", весь </w:t>
            </w:r>
            <w:proofErr w:type="spellStart"/>
            <w:r w:rsidRPr="00560604">
              <w:t>объектс</w:t>
            </w:r>
            <w:proofErr w:type="spellEnd"/>
            <w:r w:rsidRPr="00560604">
              <w:t xml:space="preserve"> с 25.03.2015 по 24.03.2020</w:t>
            </w:r>
            <w:r w:rsidRPr="00560604">
              <w:br/>
              <w:t xml:space="preserve">ПАО "ФСК ЕЭС" ИНН: 4716016979,  </w:t>
            </w:r>
            <w:r w:rsidRPr="00560604">
              <w:br/>
              <w:t>Договор №20 аренды земельного участка от 25.03.2015</w:t>
            </w:r>
            <w:r w:rsidRPr="00560604">
              <w:br/>
              <w:t xml:space="preserve">Номер государственной регистрации: </w:t>
            </w:r>
            <w:r w:rsidRPr="00560604">
              <w:br/>
              <w:t>25-25/004-25/001/011/2016-3579/2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 - 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54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81</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25:22:000000:8706(28)</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w:t>
            </w:r>
            <w:proofErr w:type="spellStart"/>
            <w:r w:rsidRPr="00560604">
              <w:t>Сибирцевского</w:t>
            </w:r>
            <w:proofErr w:type="spellEnd"/>
            <w:r w:rsidRPr="00560604">
              <w:t xml:space="preserve">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от 17.07.2015 №30/45-15</w:t>
            </w:r>
            <w:r w:rsidRPr="00560604">
              <w:br/>
              <w:t xml:space="preserve">Номер государственной регистрации: </w:t>
            </w:r>
            <w:r w:rsidRPr="00560604">
              <w:br/>
              <w:t>25-25/004-25/011/091/2016-814/6</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4760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1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85</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25:22:000000:8587(21)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Черниговский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Черниговского сельского поселения</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proofErr w:type="gramStart"/>
            <w:r w:rsidRPr="00560604">
              <w:t>Аренда  ПАО</w:t>
            </w:r>
            <w:proofErr w:type="gramEnd"/>
            <w:r w:rsidRPr="00560604">
              <w:t xml:space="preserve"> "ФСК ЕЭС", весь </w:t>
            </w:r>
            <w:proofErr w:type="spellStart"/>
            <w:r w:rsidRPr="00560604">
              <w:t>объектс</w:t>
            </w:r>
            <w:proofErr w:type="spellEnd"/>
            <w:r w:rsidRPr="00560604">
              <w:t xml:space="preserve"> с 25.03.2015 по 24.03.2020</w:t>
            </w:r>
            <w:r w:rsidRPr="00560604">
              <w:br/>
              <w:t xml:space="preserve">ПАО "ФСК ЕЭС" ИНН: 4716016979,  </w:t>
            </w:r>
            <w:r w:rsidRPr="00560604">
              <w:br/>
              <w:t>Договор №20 аренды земельного участка от 25.03.2015</w:t>
            </w:r>
            <w:r w:rsidRPr="00560604">
              <w:br/>
              <w:t xml:space="preserve">Номер государственной регистрации: </w:t>
            </w:r>
            <w:r w:rsidRPr="00560604">
              <w:br/>
              <w:t>25-25/004-25/001/011/2016-3579/2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 - 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1888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731"/>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86</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25:22:000000:8587(24)</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р-н Черниговский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Администрация Черниговского сельского поселения</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proofErr w:type="gramStart"/>
            <w:r w:rsidRPr="00560604">
              <w:t>Аренда  ПАО</w:t>
            </w:r>
            <w:proofErr w:type="gramEnd"/>
            <w:r w:rsidRPr="00560604">
              <w:t xml:space="preserve"> "ФСК ЕЭС", весь </w:t>
            </w:r>
            <w:proofErr w:type="spellStart"/>
            <w:r w:rsidRPr="00560604">
              <w:t>объектс</w:t>
            </w:r>
            <w:proofErr w:type="spellEnd"/>
            <w:r w:rsidRPr="00560604">
              <w:t xml:space="preserve"> с 25.03.2015 по 24.03.2020</w:t>
            </w:r>
            <w:r w:rsidRPr="00560604">
              <w:br/>
              <w:t xml:space="preserve">ПАО "ФСК ЕЭС" ИНН: 4716016979,  </w:t>
            </w:r>
            <w:r w:rsidRPr="00560604">
              <w:br/>
              <w:t>Договор №20 аренды земельного участка от 25.03.2015</w:t>
            </w:r>
            <w:r w:rsidRPr="00560604">
              <w:br/>
              <w:t xml:space="preserve">Номер государственной регистрации: </w:t>
            </w:r>
            <w:r w:rsidRPr="00560604">
              <w:br/>
              <w:t>25-25/004-25/001/011/2016-3579/2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строительства объекта "ЛЭП 220 </w:t>
            </w:r>
            <w:proofErr w:type="spellStart"/>
            <w:r w:rsidRPr="00560604">
              <w:t>кВ</w:t>
            </w:r>
            <w:proofErr w:type="spellEnd"/>
            <w:r w:rsidRPr="00560604">
              <w:t xml:space="preserve"> Лесозаводск - Спасск-Дальневосточная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8713</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6535"/>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91</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25:22:000000:8703(14)</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 xml:space="preserve">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560604">
              <w:t>Сибирцевского</w:t>
            </w:r>
            <w:proofErr w:type="spellEnd"/>
            <w:r w:rsidRPr="00560604">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25-25/004-25/011/091/2016-812/13</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9577</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0362"/>
        </w:trPr>
        <w:tc>
          <w:tcPr>
            <w:tcW w:w="835" w:type="dxa"/>
            <w:tcBorders>
              <w:top w:val="single" w:sz="4" w:space="0" w:color="auto"/>
              <w:left w:val="single" w:sz="4" w:space="0" w:color="auto"/>
              <w:bottom w:val="single" w:sz="4" w:space="0" w:color="auto"/>
              <w:right w:val="nil"/>
            </w:tcBorders>
            <w:shd w:val="clear" w:color="auto" w:fill="auto"/>
            <w:vAlign w:val="center"/>
            <w:hideMark/>
          </w:tcPr>
          <w:p w:rsidR="00560604" w:rsidRPr="00560604" w:rsidRDefault="00560604" w:rsidP="00560604">
            <w:pPr>
              <w:jc w:val="center"/>
            </w:pPr>
            <w:r w:rsidRPr="00560604">
              <w:lastRenderedPageBreak/>
              <w:t>9</w:t>
            </w:r>
            <w:bookmarkStart w:id="1" w:name="_GoBack"/>
            <w:bookmarkEnd w:id="1"/>
            <w:r w:rsidRPr="00560604">
              <w:t>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25:22:000000:6364/1</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за пределами участка. Ориентир жилой дом. Участок находится примерно в 7092 м от ориентира по направлению на северо-восток. </w:t>
            </w:r>
            <w:r w:rsidRPr="00560604">
              <w:br/>
              <w:t xml:space="preserve">Почтовый адрес ориентира: Приморский край, р-н Черниговский, с Грибное, </w:t>
            </w:r>
            <w:proofErr w:type="spellStart"/>
            <w:r w:rsidRPr="00560604">
              <w:t>ул</w:t>
            </w:r>
            <w:proofErr w:type="spellEnd"/>
            <w:r w:rsidRPr="00560604">
              <w:t xml:space="preserve"> Луговая, 16, Спасское лесничество, Черниговское участковое лесничество, части выделов 21,22,25 квартала №47, части выделов 6,8,9,16,20 квартала №62, части выделов 1,2,3 квартала №64, части выделов 11,12,17 квартала №61, части выделов 2,13,15,16,22 квартала №60, части выделов 7-12 квартала №74, части выделов 3,4,5 квартала №50, части выделов 4,5,6 квартала №49, части выделов 4,5 квартала №48, части выделов 8,9,14 квартала №44, часть выдела 1 квартала №63, части выделов 3,6,7,8 квартала №54, части выделов 2,3,5,6,7 квартала №75</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single" w:sz="4" w:space="0" w:color="auto"/>
              <w:left w:val="nil"/>
              <w:bottom w:val="single" w:sz="4" w:space="0" w:color="auto"/>
              <w:right w:val="nil"/>
            </w:tcBorders>
            <w:shd w:val="clear" w:color="auto" w:fill="auto"/>
            <w:vAlign w:val="center"/>
            <w:hideMark/>
          </w:tcPr>
          <w:p w:rsidR="00560604" w:rsidRPr="00560604" w:rsidRDefault="00560604" w:rsidP="00560604">
            <w:pPr>
              <w:jc w:val="center"/>
            </w:pPr>
            <w:r w:rsidRPr="00560604">
              <w:t>Аренда ПАО "ФСК ЕЭС"</w:t>
            </w:r>
          </w:p>
        </w:tc>
        <w:tc>
          <w:tcPr>
            <w:tcW w:w="2204"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для эксплуатации объекта «Строительство одноцепной ВЛ 220 </w:t>
            </w:r>
            <w:proofErr w:type="spellStart"/>
            <w:r w:rsidRPr="00560604">
              <w:t>кВ</w:t>
            </w:r>
            <w:proofErr w:type="spellEnd"/>
            <w:r w:rsidRPr="00560604">
              <w:t xml:space="preserve"> Дальневосточная – НПС №40 – НПС №41 – Дальневосточная с ПС 220/10 </w:t>
            </w:r>
            <w:proofErr w:type="spellStart"/>
            <w:r w:rsidRPr="00560604">
              <w:t>кВ</w:t>
            </w:r>
            <w:proofErr w:type="spellEnd"/>
            <w:r w:rsidRPr="00560604">
              <w:t xml:space="preserve"> при НПС №40 и НПС №41», 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130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trHeight w:val="315"/>
        </w:trPr>
        <w:tc>
          <w:tcPr>
            <w:tcW w:w="21585" w:type="dxa"/>
            <w:gridSpan w:val="11"/>
            <w:tcBorders>
              <w:top w:val="single" w:sz="4" w:space="0" w:color="auto"/>
              <w:left w:val="single" w:sz="4" w:space="0" w:color="auto"/>
              <w:bottom w:val="nil"/>
              <w:right w:val="nil"/>
            </w:tcBorders>
            <w:shd w:val="clear" w:color="000000" w:fill="FFFFCC"/>
            <w:vAlign w:val="center"/>
            <w:hideMark/>
          </w:tcPr>
          <w:p w:rsidR="00560604" w:rsidRPr="00560604" w:rsidRDefault="00560604" w:rsidP="00560604">
            <w:pPr>
              <w:jc w:val="center"/>
              <w:rPr>
                <w:b/>
                <w:bCs/>
              </w:rPr>
            </w:pPr>
            <w:r w:rsidRPr="00560604">
              <w:rPr>
                <w:b/>
                <w:bCs/>
              </w:rPr>
              <w:lastRenderedPageBreak/>
              <w:t>Границы зоны места производства работ, включая временные здания и сооружения</w:t>
            </w:r>
          </w:p>
        </w:tc>
      </w:tr>
      <w:tr w:rsidR="00560604" w:rsidRPr="00560604" w:rsidTr="00560604">
        <w:trPr>
          <w:gridAfter w:val="1"/>
          <w:wAfter w:w="123" w:type="dxa"/>
          <w:trHeight w:val="4800"/>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98</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25:16:000000:2131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25:16:020801, 25:16:000000</w:t>
            </w:r>
          </w:p>
        </w:tc>
        <w:tc>
          <w:tcPr>
            <w:tcW w:w="398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 xml:space="preserve">Почтовый адрес ориентира: Приморский край, р-н Спасский, с Прохоры, </w:t>
            </w:r>
            <w:proofErr w:type="spellStart"/>
            <w:r w:rsidRPr="00560604">
              <w:t>ул</w:t>
            </w:r>
            <w:proofErr w:type="spellEnd"/>
            <w:r w:rsidRPr="00560604">
              <w:t xml:space="preserve"> Ленинская, дом 70. Спасское лесничество, Спасское сельское участковое лесничество, кв.86, часть выдела 41</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26.08.2016 по 26.08.2021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15.04.2016 №05/45-16;</w:t>
            </w:r>
            <w:r w:rsidRPr="00560604">
              <w:br/>
              <w:t>Протокол разногласий к договору аренды земельного участка от 15.04.2016 № 05/45-16 от 12.07.2016;</w:t>
            </w:r>
            <w:r w:rsidRPr="00560604">
              <w:br/>
              <w:t xml:space="preserve">Акт приема-передачи лесных участков, переданных в аренду для строительства линейного объекта ЛЭП 220 </w:t>
            </w:r>
            <w:proofErr w:type="spellStart"/>
            <w:r w:rsidRPr="00560604">
              <w:t>кВ</w:t>
            </w:r>
            <w:proofErr w:type="spellEnd"/>
            <w:r w:rsidRPr="00560604">
              <w:t xml:space="preserve"> "Лесозаводск-Спасск-Дальневосточная" от 15.04.2016</w:t>
            </w:r>
            <w:r w:rsidRPr="00560604">
              <w:br/>
              <w:t xml:space="preserve">Номер государственной регистрации: </w:t>
            </w:r>
            <w:r w:rsidRPr="00560604">
              <w:br/>
              <w:t>25-25/004-25/001/011/2016-8829/14</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12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99</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25:16:021002:20</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25:16:021002</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Почтовый адрес ориентира: Приморский край, р-н Спасский</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с/х назначения</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ПАО "ФСК ЕЭС"</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сельскохозяйственного использования</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1268</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30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100</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25:16:000000:2134</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25:16:021004, 25:16:000000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установлено относительно ориентира, расположенного в границах участка. </w:t>
            </w:r>
            <w:r w:rsidRPr="00560604">
              <w:br/>
              <w:t xml:space="preserve">Почтовый адрес ориентира: Приморский край, р-н Спасский, с Вишневка, </w:t>
            </w:r>
            <w:proofErr w:type="spellStart"/>
            <w:r w:rsidRPr="00560604">
              <w:t>ул</w:t>
            </w:r>
            <w:proofErr w:type="spellEnd"/>
            <w:r w:rsidRPr="00560604">
              <w:t xml:space="preserve"> Колхозная, дом 14. Местоположение лесного участка: Спасское лесничество, Спасское сельское участковое лесничество, кв. 130 части выдела 2</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ПАО "ФСК ЕЭС", весь </w:t>
            </w:r>
            <w:proofErr w:type="spellStart"/>
            <w:r w:rsidRPr="00560604">
              <w:t>объектс</w:t>
            </w:r>
            <w:proofErr w:type="spellEnd"/>
            <w:r w:rsidRPr="00560604">
              <w:t xml:space="preserve"> с 26.08.2016 по 26.08.2021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15.04.2016 №05/45-16;</w:t>
            </w:r>
            <w:r w:rsidRPr="00560604">
              <w:br/>
              <w:t xml:space="preserve">Номер государственной регистрации: </w:t>
            </w:r>
            <w:r w:rsidRPr="00560604">
              <w:br/>
              <w:t>25-25/004-25/001/011/2016-8829/26</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101</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25:22:000000:8704</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25:22:010001,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25 часть выдела 4, </w:t>
            </w:r>
            <w:proofErr w:type="spellStart"/>
            <w:r w:rsidRPr="00560604">
              <w:t>Сибирцевского</w:t>
            </w:r>
            <w:proofErr w:type="spellEnd"/>
            <w:r w:rsidRPr="00560604">
              <w:t xml:space="preserve">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25-25/004-25/011/091/2016-812/5</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102</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25:22:000000:8720</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25:22:010001,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34 часть выдела 5, </w:t>
            </w:r>
            <w:proofErr w:type="spellStart"/>
            <w:r w:rsidRPr="00560604">
              <w:t>Сибирцевского</w:t>
            </w:r>
            <w:proofErr w:type="spellEnd"/>
            <w:r w:rsidRPr="00560604">
              <w:t xml:space="preserve">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25-25/004-25/011/091/2016-812/10</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103</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25:22:000000:8719</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25:22:010001,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18 часть выдела 20, </w:t>
            </w:r>
            <w:proofErr w:type="spellStart"/>
            <w:r w:rsidRPr="00560604">
              <w:t>Сибирцевского</w:t>
            </w:r>
            <w:proofErr w:type="spellEnd"/>
            <w:r w:rsidRPr="00560604">
              <w:t xml:space="preserve">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25-25/004-25/011/091/2016-812/2</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104</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25:22:000000:8718</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25:22:010001,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47 часть выдела 1, </w:t>
            </w:r>
            <w:proofErr w:type="spellStart"/>
            <w:r w:rsidRPr="00560604">
              <w:t>Сибирцевского</w:t>
            </w:r>
            <w:proofErr w:type="spellEnd"/>
            <w:r w:rsidRPr="00560604">
              <w:t xml:space="preserve">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25-25/004-25/011/091/2016-812/6</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105</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25:22:000000:8708</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Черниговский р-н. Местоположение лесного участка: кв. 74 часть выдела 8, Черниговского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от 17.07.2015 №30/45-15</w:t>
            </w:r>
            <w:r w:rsidRPr="00560604">
              <w:br/>
              <w:t xml:space="preserve">Номер государственной регистрации: </w:t>
            </w:r>
            <w:r w:rsidRPr="00560604">
              <w:br/>
              <w:t>25-25/004-25/011/091/2016-814/7</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106</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25:22:000000:8707</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Приморский край, Черниговский р-н. Местоположение лесного участка: кв. 47 часть выдела 18, Черниговского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объекта "ЛЭП 220 </w:t>
            </w:r>
            <w:proofErr w:type="spellStart"/>
            <w:r w:rsidRPr="00560604">
              <w:t>кВ</w:t>
            </w:r>
            <w:proofErr w:type="spellEnd"/>
            <w:r w:rsidRPr="00560604">
              <w:t xml:space="preserve"> Лесозаводск-Спасск-Дальневосточная" от 17.07.2015 №30/45-15</w:t>
            </w:r>
            <w:r w:rsidRPr="00560604">
              <w:br/>
              <w:t xml:space="preserve">Номер государственной регистрации: </w:t>
            </w:r>
            <w:r w:rsidRPr="00560604">
              <w:br/>
              <w:t>25-25/004-25/011/091/2016-814/3</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27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lastRenderedPageBreak/>
              <w:t>108</w:t>
            </w:r>
          </w:p>
        </w:tc>
        <w:tc>
          <w:tcPr>
            <w:tcW w:w="211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25:22:000000:8717</w:t>
            </w:r>
          </w:p>
        </w:tc>
        <w:tc>
          <w:tcPr>
            <w:tcW w:w="156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25:22:250001, 25:22:000000</w:t>
            </w:r>
          </w:p>
        </w:tc>
        <w:tc>
          <w:tcPr>
            <w:tcW w:w="398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Приморский край, Черниговский р-н. Местоположение лесного участка: кв. 63 часть выдела 17, </w:t>
            </w:r>
            <w:proofErr w:type="spellStart"/>
            <w:r w:rsidRPr="00560604">
              <w:t>Сибирцевского</w:t>
            </w:r>
            <w:proofErr w:type="spellEnd"/>
            <w:r w:rsidRPr="00560604">
              <w:t xml:space="preserve"> участкового лесничества, Спасского лесничества.</w:t>
            </w:r>
          </w:p>
        </w:tc>
        <w:tc>
          <w:tcPr>
            <w:tcW w:w="1183"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Земли лесного фонда</w:t>
            </w:r>
          </w:p>
        </w:tc>
        <w:tc>
          <w:tcPr>
            <w:tcW w:w="1928"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Собственность РФ</w:t>
            </w:r>
          </w:p>
        </w:tc>
        <w:tc>
          <w:tcPr>
            <w:tcW w:w="4456"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 xml:space="preserve">Аренда, весь </w:t>
            </w:r>
            <w:proofErr w:type="spellStart"/>
            <w:r w:rsidRPr="00560604">
              <w:t>объектс</w:t>
            </w:r>
            <w:proofErr w:type="spellEnd"/>
            <w:r w:rsidRPr="00560604">
              <w:t xml:space="preserve"> с 18.05.2016 по 18.05.2021</w:t>
            </w:r>
            <w:r w:rsidRPr="00560604">
              <w:br/>
              <w:t xml:space="preserve">ПАО "ФСК ЕЭС" ИНН: 4716016979,  </w:t>
            </w:r>
            <w:r w:rsidRPr="00560604">
              <w:br/>
              <w:t xml:space="preserve">Договор аренды лесных участков из состава земель лесного фонда для строительства линейного </w:t>
            </w:r>
            <w:proofErr w:type="spellStart"/>
            <w:r w:rsidRPr="00560604">
              <w:t>обьекта</w:t>
            </w:r>
            <w:proofErr w:type="spellEnd"/>
            <w:r w:rsidRPr="00560604">
              <w:t xml:space="preserve"> "ЛЭП 220 </w:t>
            </w:r>
            <w:proofErr w:type="spellStart"/>
            <w:r w:rsidRPr="00560604">
              <w:t>кВ</w:t>
            </w:r>
            <w:proofErr w:type="spellEnd"/>
            <w:r w:rsidRPr="00560604">
              <w:t xml:space="preserve"> Лесозаводск-Спасск-Дальневосточная" </w:t>
            </w:r>
            <w:proofErr w:type="spellStart"/>
            <w:r w:rsidRPr="00560604">
              <w:t>oт</w:t>
            </w:r>
            <w:proofErr w:type="spellEnd"/>
            <w:r w:rsidRPr="00560604">
              <w:t xml:space="preserve"> 17.07.2015 №31/45-15</w:t>
            </w:r>
            <w:r w:rsidRPr="00560604">
              <w:br/>
              <w:t xml:space="preserve">Номер государственной регистрации: </w:t>
            </w:r>
            <w:r w:rsidRPr="00560604">
              <w:br/>
              <w:t>25-25/004-25/011/091/2016-812/7</w:t>
            </w:r>
          </w:p>
        </w:tc>
        <w:tc>
          <w:tcPr>
            <w:tcW w:w="2204"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лесной участок</w:t>
            </w:r>
          </w:p>
        </w:tc>
        <w:tc>
          <w:tcPr>
            <w:tcW w:w="1809" w:type="dxa"/>
            <w:tcBorders>
              <w:top w:val="nil"/>
              <w:left w:val="nil"/>
              <w:bottom w:val="single" w:sz="4" w:space="0" w:color="auto"/>
              <w:right w:val="single" w:sz="4" w:space="0" w:color="auto"/>
            </w:tcBorders>
            <w:shd w:val="clear" w:color="auto" w:fill="auto"/>
            <w:vAlign w:val="center"/>
            <w:hideMark/>
          </w:tcPr>
          <w:p w:rsidR="00560604" w:rsidRPr="00560604" w:rsidRDefault="00560604" w:rsidP="00560604">
            <w:pPr>
              <w:jc w:val="center"/>
            </w:pPr>
            <w:r w:rsidRPr="00560604">
              <w:t>1250</w:t>
            </w:r>
          </w:p>
        </w:tc>
        <w:tc>
          <w:tcPr>
            <w:tcW w:w="1382" w:type="dxa"/>
            <w:tcBorders>
              <w:top w:val="nil"/>
              <w:left w:val="nil"/>
              <w:bottom w:val="single" w:sz="4" w:space="0" w:color="auto"/>
              <w:right w:val="single" w:sz="4" w:space="0" w:color="auto"/>
            </w:tcBorders>
            <w:shd w:val="clear" w:color="auto" w:fill="auto"/>
            <w:vAlign w:val="bottom"/>
            <w:hideMark/>
          </w:tcPr>
          <w:p w:rsidR="00560604" w:rsidRPr="00560604" w:rsidRDefault="00560604" w:rsidP="00560604">
            <w:r w:rsidRPr="00560604">
              <w:t> </w:t>
            </w:r>
          </w:p>
        </w:tc>
      </w:tr>
      <w:tr w:rsidR="00560604" w:rsidRPr="00560604" w:rsidTr="00560604">
        <w:trPr>
          <w:gridAfter w:val="1"/>
          <w:wAfter w:w="123" w:type="dxa"/>
          <w:trHeight w:val="360"/>
        </w:trPr>
        <w:tc>
          <w:tcPr>
            <w:tcW w:w="835" w:type="dxa"/>
            <w:tcBorders>
              <w:top w:val="nil"/>
              <w:left w:val="nil"/>
              <w:bottom w:val="nil"/>
              <w:right w:val="nil"/>
            </w:tcBorders>
            <w:shd w:val="clear" w:color="auto" w:fill="auto"/>
            <w:vAlign w:val="bottom"/>
            <w:hideMark/>
          </w:tcPr>
          <w:p w:rsidR="00560604" w:rsidRPr="00560604" w:rsidRDefault="00560604" w:rsidP="00560604"/>
        </w:tc>
        <w:tc>
          <w:tcPr>
            <w:tcW w:w="2116" w:type="dxa"/>
            <w:tcBorders>
              <w:top w:val="nil"/>
              <w:left w:val="nil"/>
              <w:bottom w:val="nil"/>
              <w:right w:val="nil"/>
            </w:tcBorders>
            <w:shd w:val="clear" w:color="auto" w:fill="auto"/>
            <w:vAlign w:val="bottom"/>
            <w:hideMark/>
          </w:tcPr>
          <w:p w:rsidR="00560604" w:rsidRPr="00560604" w:rsidRDefault="00560604" w:rsidP="00560604"/>
        </w:tc>
        <w:tc>
          <w:tcPr>
            <w:tcW w:w="1563" w:type="dxa"/>
            <w:tcBorders>
              <w:top w:val="nil"/>
              <w:left w:val="nil"/>
              <w:bottom w:val="nil"/>
              <w:right w:val="nil"/>
            </w:tcBorders>
            <w:shd w:val="clear" w:color="auto" w:fill="auto"/>
            <w:vAlign w:val="bottom"/>
            <w:hideMark/>
          </w:tcPr>
          <w:p w:rsidR="00560604" w:rsidRPr="00560604" w:rsidRDefault="00560604" w:rsidP="00560604"/>
        </w:tc>
        <w:tc>
          <w:tcPr>
            <w:tcW w:w="3986" w:type="dxa"/>
            <w:tcBorders>
              <w:top w:val="nil"/>
              <w:left w:val="nil"/>
              <w:bottom w:val="nil"/>
              <w:right w:val="nil"/>
            </w:tcBorders>
            <w:shd w:val="clear" w:color="auto" w:fill="auto"/>
            <w:vAlign w:val="bottom"/>
            <w:hideMark/>
          </w:tcPr>
          <w:p w:rsidR="00560604" w:rsidRPr="00560604" w:rsidRDefault="00560604" w:rsidP="00560604"/>
        </w:tc>
        <w:tc>
          <w:tcPr>
            <w:tcW w:w="1183" w:type="dxa"/>
            <w:tcBorders>
              <w:top w:val="nil"/>
              <w:left w:val="nil"/>
              <w:bottom w:val="nil"/>
              <w:right w:val="nil"/>
            </w:tcBorders>
            <w:shd w:val="clear" w:color="auto" w:fill="auto"/>
            <w:vAlign w:val="bottom"/>
            <w:hideMark/>
          </w:tcPr>
          <w:p w:rsidR="00560604" w:rsidRPr="00560604" w:rsidRDefault="00560604" w:rsidP="00560604"/>
        </w:tc>
        <w:tc>
          <w:tcPr>
            <w:tcW w:w="1928" w:type="dxa"/>
            <w:tcBorders>
              <w:top w:val="nil"/>
              <w:left w:val="nil"/>
              <w:bottom w:val="nil"/>
              <w:right w:val="nil"/>
            </w:tcBorders>
            <w:shd w:val="clear" w:color="auto" w:fill="auto"/>
            <w:vAlign w:val="bottom"/>
            <w:hideMark/>
          </w:tcPr>
          <w:p w:rsidR="00560604" w:rsidRPr="00560604" w:rsidRDefault="00560604" w:rsidP="00560604"/>
        </w:tc>
        <w:tc>
          <w:tcPr>
            <w:tcW w:w="4456" w:type="dxa"/>
            <w:vMerge w:val="restart"/>
            <w:tcBorders>
              <w:top w:val="nil"/>
              <w:left w:val="single" w:sz="4" w:space="0" w:color="auto"/>
              <w:bottom w:val="nil"/>
              <w:right w:val="single" w:sz="4" w:space="0" w:color="auto"/>
            </w:tcBorders>
            <w:shd w:val="clear" w:color="000000" w:fill="FFFFCC"/>
            <w:vAlign w:val="center"/>
            <w:hideMark/>
          </w:tcPr>
          <w:p w:rsidR="00560604" w:rsidRPr="00560604" w:rsidRDefault="00560604" w:rsidP="00560604">
            <w:pPr>
              <w:jc w:val="center"/>
              <w:rPr>
                <w:b/>
                <w:bCs/>
              </w:rPr>
            </w:pPr>
            <w:r w:rsidRPr="00560604">
              <w:rPr>
                <w:b/>
                <w:bCs/>
              </w:rPr>
              <w:t>СУММА</w:t>
            </w:r>
          </w:p>
        </w:tc>
        <w:tc>
          <w:tcPr>
            <w:tcW w:w="2204" w:type="dxa"/>
            <w:tcBorders>
              <w:top w:val="nil"/>
              <w:left w:val="nil"/>
              <w:bottom w:val="single" w:sz="4" w:space="0" w:color="auto"/>
              <w:right w:val="single" w:sz="4" w:space="0" w:color="auto"/>
            </w:tcBorders>
            <w:shd w:val="clear" w:color="000000" w:fill="FFFFCC"/>
            <w:vAlign w:val="center"/>
            <w:hideMark/>
          </w:tcPr>
          <w:p w:rsidR="00560604" w:rsidRPr="00560604" w:rsidRDefault="00560604" w:rsidP="00560604">
            <w:pPr>
              <w:jc w:val="center"/>
              <w:rPr>
                <w:b/>
                <w:bCs/>
              </w:rPr>
            </w:pPr>
            <w:r w:rsidRPr="00560604">
              <w:rPr>
                <w:b/>
                <w:bCs/>
              </w:rPr>
              <w:t>ГЗРО*</w:t>
            </w:r>
          </w:p>
        </w:tc>
        <w:tc>
          <w:tcPr>
            <w:tcW w:w="1809" w:type="dxa"/>
            <w:tcBorders>
              <w:top w:val="nil"/>
              <w:left w:val="nil"/>
              <w:bottom w:val="single" w:sz="4" w:space="0" w:color="auto"/>
              <w:right w:val="single" w:sz="4" w:space="0" w:color="auto"/>
            </w:tcBorders>
            <w:shd w:val="clear" w:color="000000" w:fill="FFFFCC"/>
            <w:vAlign w:val="center"/>
            <w:hideMark/>
          </w:tcPr>
          <w:p w:rsidR="00560604" w:rsidRPr="00560604" w:rsidRDefault="00560604" w:rsidP="00560604">
            <w:pPr>
              <w:jc w:val="center"/>
            </w:pPr>
            <w:r w:rsidRPr="00560604">
              <w:t>69320</w:t>
            </w:r>
          </w:p>
        </w:tc>
        <w:tc>
          <w:tcPr>
            <w:tcW w:w="1382" w:type="dxa"/>
            <w:tcBorders>
              <w:top w:val="nil"/>
              <w:left w:val="nil"/>
              <w:bottom w:val="nil"/>
              <w:right w:val="nil"/>
            </w:tcBorders>
            <w:shd w:val="clear" w:color="auto" w:fill="auto"/>
            <w:vAlign w:val="bottom"/>
            <w:hideMark/>
          </w:tcPr>
          <w:p w:rsidR="00560604" w:rsidRPr="00560604" w:rsidRDefault="00560604" w:rsidP="00560604">
            <w:pPr>
              <w:jc w:val="center"/>
            </w:pPr>
          </w:p>
        </w:tc>
      </w:tr>
      <w:tr w:rsidR="00560604" w:rsidRPr="00560604" w:rsidTr="00560604">
        <w:trPr>
          <w:gridAfter w:val="1"/>
          <w:wAfter w:w="123" w:type="dxa"/>
          <w:trHeight w:val="360"/>
        </w:trPr>
        <w:tc>
          <w:tcPr>
            <w:tcW w:w="835" w:type="dxa"/>
            <w:tcBorders>
              <w:top w:val="nil"/>
              <w:left w:val="nil"/>
              <w:bottom w:val="nil"/>
              <w:right w:val="nil"/>
            </w:tcBorders>
            <w:shd w:val="clear" w:color="auto" w:fill="auto"/>
            <w:vAlign w:val="bottom"/>
            <w:hideMark/>
          </w:tcPr>
          <w:p w:rsidR="00560604" w:rsidRPr="00560604" w:rsidRDefault="00560604" w:rsidP="00560604"/>
        </w:tc>
        <w:tc>
          <w:tcPr>
            <w:tcW w:w="2116" w:type="dxa"/>
            <w:tcBorders>
              <w:top w:val="nil"/>
              <w:left w:val="nil"/>
              <w:bottom w:val="nil"/>
              <w:right w:val="nil"/>
            </w:tcBorders>
            <w:shd w:val="clear" w:color="auto" w:fill="auto"/>
            <w:vAlign w:val="bottom"/>
            <w:hideMark/>
          </w:tcPr>
          <w:p w:rsidR="00560604" w:rsidRPr="00560604" w:rsidRDefault="00560604" w:rsidP="00560604"/>
        </w:tc>
        <w:tc>
          <w:tcPr>
            <w:tcW w:w="1563" w:type="dxa"/>
            <w:tcBorders>
              <w:top w:val="nil"/>
              <w:left w:val="nil"/>
              <w:bottom w:val="nil"/>
              <w:right w:val="nil"/>
            </w:tcBorders>
            <w:shd w:val="clear" w:color="auto" w:fill="auto"/>
            <w:vAlign w:val="bottom"/>
            <w:hideMark/>
          </w:tcPr>
          <w:p w:rsidR="00560604" w:rsidRPr="00560604" w:rsidRDefault="00560604" w:rsidP="00560604"/>
        </w:tc>
        <w:tc>
          <w:tcPr>
            <w:tcW w:w="3986" w:type="dxa"/>
            <w:tcBorders>
              <w:top w:val="nil"/>
              <w:left w:val="nil"/>
              <w:bottom w:val="nil"/>
              <w:right w:val="nil"/>
            </w:tcBorders>
            <w:shd w:val="clear" w:color="auto" w:fill="auto"/>
            <w:vAlign w:val="bottom"/>
            <w:hideMark/>
          </w:tcPr>
          <w:p w:rsidR="00560604" w:rsidRPr="00560604" w:rsidRDefault="00560604" w:rsidP="00560604"/>
        </w:tc>
        <w:tc>
          <w:tcPr>
            <w:tcW w:w="1183" w:type="dxa"/>
            <w:tcBorders>
              <w:top w:val="nil"/>
              <w:left w:val="nil"/>
              <w:bottom w:val="nil"/>
              <w:right w:val="nil"/>
            </w:tcBorders>
            <w:shd w:val="clear" w:color="auto" w:fill="auto"/>
            <w:vAlign w:val="bottom"/>
            <w:hideMark/>
          </w:tcPr>
          <w:p w:rsidR="00560604" w:rsidRPr="00560604" w:rsidRDefault="00560604" w:rsidP="00560604"/>
        </w:tc>
        <w:tc>
          <w:tcPr>
            <w:tcW w:w="1928" w:type="dxa"/>
            <w:tcBorders>
              <w:top w:val="nil"/>
              <w:left w:val="nil"/>
              <w:bottom w:val="nil"/>
              <w:right w:val="nil"/>
            </w:tcBorders>
            <w:shd w:val="clear" w:color="auto" w:fill="auto"/>
            <w:vAlign w:val="bottom"/>
            <w:hideMark/>
          </w:tcPr>
          <w:p w:rsidR="00560604" w:rsidRPr="00560604" w:rsidRDefault="00560604" w:rsidP="00560604"/>
        </w:tc>
        <w:tc>
          <w:tcPr>
            <w:tcW w:w="4456" w:type="dxa"/>
            <w:vMerge/>
            <w:tcBorders>
              <w:top w:val="nil"/>
              <w:left w:val="single" w:sz="4" w:space="0" w:color="auto"/>
              <w:bottom w:val="nil"/>
              <w:right w:val="single" w:sz="4" w:space="0" w:color="auto"/>
            </w:tcBorders>
            <w:vAlign w:val="center"/>
            <w:hideMark/>
          </w:tcPr>
          <w:p w:rsidR="00560604" w:rsidRPr="00560604" w:rsidRDefault="00560604" w:rsidP="00560604">
            <w:pPr>
              <w:rPr>
                <w:b/>
                <w:bCs/>
              </w:rPr>
            </w:pPr>
          </w:p>
        </w:tc>
        <w:tc>
          <w:tcPr>
            <w:tcW w:w="2204" w:type="dxa"/>
            <w:tcBorders>
              <w:top w:val="nil"/>
              <w:left w:val="nil"/>
              <w:bottom w:val="single" w:sz="4" w:space="0" w:color="auto"/>
              <w:right w:val="single" w:sz="4" w:space="0" w:color="auto"/>
            </w:tcBorders>
            <w:shd w:val="clear" w:color="000000" w:fill="FFFFCC"/>
            <w:vAlign w:val="center"/>
            <w:hideMark/>
          </w:tcPr>
          <w:p w:rsidR="00560604" w:rsidRPr="00560604" w:rsidRDefault="00560604" w:rsidP="00560604">
            <w:pPr>
              <w:jc w:val="center"/>
              <w:rPr>
                <w:b/>
                <w:bCs/>
              </w:rPr>
            </w:pPr>
            <w:r w:rsidRPr="00560604">
              <w:rPr>
                <w:b/>
                <w:bCs/>
              </w:rPr>
              <w:t>ВЗИС**</w:t>
            </w:r>
          </w:p>
        </w:tc>
        <w:tc>
          <w:tcPr>
            <w:tcW w:w="1809" w:type="dxa"/>
            <w:tcBorders>
              <w:top w:val="nil"/>
              <w:left w:val="nil"/>
              <w:bottom w:val="single" w:sz="4" w:space="0" w:color="auto"/>
              <w:right w:val="single" w:sz="4" w:space="0" w:color="auto"/>
            </w:tcBorders>
            <w:shd w:val="clear" w:color="000000" w:fill="FFFFCC"/>
            <w:vAlign w:val="center"/>
            <w:hideMark/>
          </w:tcPr>
          <w:p w:rsidR="00560604" w:rsidRPr="00560604" w:rsidRDefault="00560604" w:rsidP="00560604">
            <w:pPr>
              <w:jc w:val="center"/>
            </w:pPr>
            <w:r w:rsidRPr="00560604">
              <w:t>12518</w:t>
            </w:r>
          </w:p>
        </w:tc>
        <w:tc>
          <w:tcPr>
            <w:tcW w:w="1382" w:type="dxa"/>
            <w:tcBorders>
              <w:top w:val="nil"/>
              <w:left w:val="nil"/>
              <w:bottom w:val="nil"/>
              <w:right w:val="nil"/>
            </w:tcBorders>
            <w:shd w:val="clear" w:color="auto" w:fill="auto"/>
            <w:vAlign w:val="bottom"/>
            <w:hideMark/>
          </w:tcPr>
          <w:p w:rsidR="00560604" w:rsidRPr="00560604" w:rsidRDefault="00560604" w:rsidP="00560604">
            <w:pPr>
              <w:jc w:val="center"/>
            </w:pPr>
          </w:p>
        </w:tc>
      </w:tr>
      <w:tr w:rsidR="00560604" w:rsidRPr="00560604" w:rsidTr="00560604">
        <w:trPr>
          <w:gridAfter w:val="1"/>
          <w:wAfter w:w="123" w:type="dxa"/>
          <w:trHeight w:val="360"/>
        </w:trPr>
        <w:tc>
          <w:tcPr>
            <w:tcW w:w="835" w:type="dxa"/>
            <w:tcBorders>
              <w:top w:val="nil"/>
              <w:left w:val="nil"/>
              <w:bottom w:val="nil"/>
              <w:right w:val="nil"/>
            </w:tcBorders>
            <w:shd w:val="clear" w:color="auto" w:fill="auto"/>
            <w:vAlign w:val="bottom"/>
            <w:hideMark/>
          </w:tcPr>
          <w:p w:rsidR="00560604" w:rsidRPr="00560604" w:rsidRDefault="00560604" w:rsidP="00560604"/>
        </w:tc>
        <w:tc>
          <w:tcPr>
            <w:tcW w:w="2116" w:type="dxa"/>
            <w:tcBorders>
              <w:top w:val="nil"/>
              <w:left w:val="nil"/>
              <w:bottom w:val="nil"/>
              <w:right w:val="nil"/>
            </w:tcBorders>
            <w:shd w:val="clear" w:color="auto" w:fill="auto"/>
            <w:vAlign w:val="bottom"/>
            <w:hideMark/>
          </w:tcPr>
          <w:p w:rsidR="00560604" w:rsidRPr="00560604" w:rsidRDefault="00560604" w:rsidP="00560604"/>
        </w:tc>
        <w:tc>
          <w:tcPr>
            <w:tcW w:w="1563" w:type="dxa"/>
            <w:tcBorders>
              <w:top w:val="nil"/>
              <w:left w:val="nil"/>
              <w:bottom w:val="nil"/>
              <w:right w:val="nil"/>
            </w:tcBorders>
            <w:shd w:val="clear" w:color="auto" w:fill="auto"/>
            <w:vAlign w:val="bottom"/>
            <w:hideMark/>
          </w:tcPr>
          <w:p w:rsidR="00560604" w:rsidRPr="00560604" w:rsidRDefault="00560604" w:rsidP="00560604"/>
        </w:tc>
        <w:tc>
          <w:tcPr>
            <w:tcW w:w="3986" w:type="dxa"/>
            <w:tcBorders>
              <w:top w:val="nil"/>
              <w:left w:val="nil"/>
              <w:bottom w:val="nil"/>
              <w:right w:val="nil"/>
            </w:tcBorders>
            <w:shd w:val="clear" w:color="auto" w:fill="auto"/>
            <w:vAlign w:val="bottom"/>
            <w:hideMark/>
          </w:tcPr>
          <w:p w:rsidR="00560604" w:rsidRPr="00560604" w:rsidRDefault="00560604" w:rsidP="00560604"/>
        </w:tc>
        <w:tc>
          <w:tcPr>
            <w:tcW w:w="1183" w:type="dxa"/>
            <w:tcBorders>
              <w:top w:val="nil"/>
              <w:left w:val="nil"/>
              <w:bottom w:val="nil"/>
              <w:right w:val="nil"/>
            </w:tcBorders>
            <w:shd w:val="clear" w:color="auto" w:fill="auto"/>
            <w:vAlign w:val="bottom"/>
            <w:hideMark/>
          </w:tcPr>
          <w:p w:rsidR="00560604" w:rsidRPr="00560604" w:rsidRDefault="00560604" w:rsidP="00560604"/>
        </w:tc>
        <w:tc>
          <w:tcPr>
            <w:tcW w:w="1928" w:type="dxa"/>
            <w:tcBorders>
              <w:top w:val="nil"/>
              <w:left w:val="nil"/>
              <w:bottom w:val="nil"/>
              <w:right w:val="nil"/>
            </w:tcBorders>
            <w:shd w:val="clear" w:color="auto" w:fill="auto"/>
            <w:vAlign w:val="bottom"/>
            <w:hideMark/>
          </w:tcPr>
          <w:p w:rsidR="00560604" w:rsidRPr="00560604" w:rsidRDefault="00560604" w:rsidP="00560604"/>
        </w:tc>
        <w:tc>
          <w:tcPr>
            <w:tcW w:w="66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560604" w:rsidRPr="00560604" w:rsidRDefault="00560604" w:rsidP="00560604">
            <w:pPr>
              <w:jc w:val="center"/>
              <w:rPr>
                <w:b/>
                <w:bCs/>
              </w:rPr>
            </w:pPr>
            <w:r w:rsidRPr="00560604">
              <w:rPr>
                <w:b/>
                <w:bCs/>
              </w:rPr>
              <w:t>ИТОГ</w:t>
            </w:r>
          </w:p>
        </w:tc>
        <w:tc>
          <w:tcPr>
            <w:tcW w:w="1809" w:type="dxa"/>
            <w:tcBorders>
              <w:top w:val="nil"/>
              <w:left w:val="nil"/>
              <w:bottom w:val="single" w:sz="4" w:space="0" w:color="auto"/>
              <w:right w:val="single" w:sz="4" w:space="0" w:color="auto"/>
            </w:tcBorders>
            <w:shd w:val="clear" w:color="000000" w:fill="FFFFCC"/>
            <w:vAlign w:val="center"/>
            <w:hideMark/>
          </w:tcPr>
          <w:p w:rsidR="00560604" w:rsidRPr="00560604" w:rsidRDefault="00560604" w:rsidP="00560604">
            <w:pPr>
              <w:jc w:val="center"/>
            </w:pPr>
            <w:r w:rsidRPr="00560604">
              <w:t>81838</w:t>
            </w:r>
          </w:p>
        </w:tc>
        <w:tc>
          <w:tcPr>
            <w:tcW w:w="1382" w:type="dxa"/>
            <w:tcBorders>
              <w:top w:val="nil"/>
              <w:left w:val="nil"/>
              <w:bottom w:val="nil"/>
              <w:right w:val="nil"/>
            </w:tcBorders>
            <w:shd w:val="clear" w:color="auto" w:fill="auto"/>
            <w:vAlign w:val="bottom"/>
            <w:hideMark/>
          </w:tcPr>
          <w:p w:rsidR="00560604" w:rsidRPr="00560604" w:rsidRDefault="00560604" w:rsidP="00560604">
            <w:pPr>
              <w:jc w:val="center"/>
            </w:pPr>
          </w:p>
        </w:tc>
      </w:tr>
    </w:tbl>
    <w:p w:rsidR="004C51B8" w:rsidRDefault="004C51B8" w:rsidP="00D22B53">
      <w:pPr>
        <w:pStyle w:val="32"/>
        <w:spacing w:line="276" w:lineRule="auto"/>
        <w:ind w:left="1843" w:firstLine="0"/>
        <w:rPr>
          <w:rFonts w:ascii="Times New Roman" w:hAnsi="Times New Roman" w:cs="Times New Roman"/>
          <w:sz w:val="22"/>
          <w:szCs w:val="22"/>
        </w:rPr>
      </w:pPr>
    </w:p>
    <w:p w:rsidR="005E60FE" w:rsidRDefault="005E60FE"/>
    <w:p w:rsidR="009958D1" w:rsidRPr="005F336E" w:rsidRDefault="002908D2" w:rsidP="00D22B53">
      <w:pPr>
        <w:pStyle w:val="32"/>
        <w:spacing w:line="276" w:lineRule="auto"/>
        <w:ind w:left="1843" w:firstLine="0"/>
        <w:rPr>
          <w:rFonts w:ascii="Times New Roman" w:hAnsi="Times New Roman" w:cs="Times New Roman"/>
          <w:sz w:val="22"/>
          <w:szCs w:val="22"/>
        </w:rPr>
      </w:pPr>
      <w:r w:rsidRPr="00062303">
        <w:rPr>
          <w:rFonts w:ascii="Times New Roman" w:hAnsi="Times New Roman" w:cs="Times New Roman"/>
          <w:sz w:val="20"/>
          <w:szCs w:val="20"/>
        </w:rPr>
        <w:t>ГЗРО*</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062303">
        <w:rPr>
          <w:rFonts w:ascii="Times New Roman" w:hAnsi="Times New Roman" w:cs="Times New Roman"/>
          <w:sz w:val="20"/>
          <w:szCs w:val="20"/>
        </w:rPr>
        <w:t>Граница</w:t>
      </w:r>
      <w:proofErr w:type="gramEnd"/>
      <w:r w:rsidRPr="00062303">
        <w:rPr>
          <w:rFonts w:ascii="Times New Roman" w:hAnsi="Times New Roman" w:cs="Times New Roman"/>
          <w:sz w:val="20"/>
          <w:szCs w:val="20"/>
        </w:rPr>
        <w:t xml:space="preserve"> зоны размещения объекта</w:t>
      </w:r>
    </w:p>
    <w:p w:rsidR="00BC3FFB" w:rsidRPr="005F336E" w:rsidRDefault="00BC3FFB" w:rsidP="00D22B53">
      <w:pPr>
        <w:pStyle w:val="32"/>
        <w:spacing w:line="276" w:lineRule="auto"/>
        <w:ind w:left="1843" w:firstLine="0"/>
        <w:rPr>
          <w:rFonts w:ascii="Times New Roman" w:hAnsi="Times New Roman" w:cs="Times New Roman"/>
          <w:sz w:val="22"/>
          <w:szCs w:val="22"/>
        </w:rPr>
      </w:pPr>
    </w:p>
    <w:p w:rsidR="00BC3FFB" w:rsidRPr="005F336E" w:rsidRDefault="002908D2" w:rsidP="00D22B53">
      <w:pPr>
        <w:pStyle w:val="32"/>
        <w:spacing w:line="276" w:lineRule="auto"/>
        <w:ind w:left="1843" w:firstLine="0"/>
        <w:rPr>
          <w:rFonts w:ascii="Times New Roman" w:hAnsi="Times New Roman" w:cs="Times New Roman"/>
          <w:sz w:val="22"/>
          <w:szCs w:val="22"/>
        </w:rPr>
      </w:pPr>
      <w:r w:rsidRPr="00062303">
        <w:rPr>
          <w:rFonts w:ascii="Times New Roman" w:hAnsi="Times New Roman" w:cs="Times New Roman"/>
          <w:sz w:val="20"/>
          <w:szCs w:val="20"/>
        </w:rPr>
        <w:t>ВЗИС**</w:t>
      </w:r>
      <w:r>
        <w:rPr>
          <w:rFonts w:ascii="Times New Roman" w:hAnsi="Times New Roman" w:cs="Times New Roman"/>
          <w:sz w:val="20"/>
          <w:szCs w:val="20"/>
        </w:rPr>
        <w:t xml:space="preserve"> - </w:t>
      </w:r>
      <w:r w:rsidRPr="00062303">
        <w:rPr>
          <w:rFonts w:ascii="Times New Roman" w:hAnsi="Times New Roman" w:cs="Times New Roman"/>
          <w:sz w:val="20"/>
          <w:szCs w:val="20"/>
        </w:rPr>
        <w:t>Границы зоны места производства работ, включая временные здания и сооружения</w:t>
      </w:r>
    </w:p>
    <w:sectPr w:rsidR="00BC3FFB" w:rsidRPr="005F336E" w:rsidSect="00515069">
      <w:headerReference w:type="default" r:id="rId8"/>
      <w:footerReference w:type="default" r:id="rId9"/>
      <w:pgSz w:w="23814" w:h="16839" w:orient="landscape" w:code="8"/>
      <w:pgMar w:top="397" w:right="1276" w:bottom="737" w:left="568" w:header="720" w:footer="0"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FE" w:rsidRDefault="005E60FE">
      <w:r>
        <w:separator/>
      </w:r>
    </w:p>
  </w:endnote>
  <w:endnote w:type="continuationSeparator" w:id="0">
    <w:p w:rsidR="005E60FE" w:rsidRDefault="005E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4"/>
      <w:gridCol w:w="1135"/>
      <w:gridCol w:w="1134"/>
      <w:gridCol w:w="1418"/>
      <w:gridCol w:w="1701"/>
      <w:gridCol w:w="1984"/>
      <w:gridCol w:w="1843"/>
      <w:gridCol w:w="9355"/>
      <w:gridCol w:w="3402"/>
    </w:tblGrid>
    <w:tr w:rsidR="005E60FE" w:rsidRPr="00554451" w:rsidTr="00B03EE2">
      <w:trPr>
        <w:cantSplit/>
        <w:trHeight w:hRule="exact" w:val="20"/>
      </w:trPr>
      <w:tc>
        <w:tcPr>
          <w:tcW w:w="22680" w:type="dxa"/>
          <w:gridSpan w:val="10"/>
          <w:tcBorders>
            <w:top w:val="nil"/>
            <w:left w:val="nil"/>
            <w:bottom w:val="nil"/>
            <w:right w:val="single" w:sz="12" w:space="0" w:color="auto"/>
          </w:tcBorders>
          <w:textDirection w:val="btLr"/>
          <w:vAlign w:val="center"/>
        </w:tcPr>
        <w:p w:rsidR="005E60FE" w:rsidRPr="00554451" w:rsidRDefault="005E60FE">
          <w:pPr>
            <w:pStyle w:val="a8"/>
            <w:spacing w:line="240" w:lineRule="exact"/>
            <w:ind w:right="360"/>
            <w:jc w:val="center"/>
            <w:rPr>
              <w:b/>
              <w:sz w:val="24"/>
            </w:rPr>
          </w:pPr>
          <w:r>
            <w:rPr>
              <w:noProof/>
            </w:rPr>
            <mc:AlternateContent>
              <mc:Choice Requires="wps">
                <w:drawing>
                  <wp:anchor distT="0" distB="0" distL="114300" distR="114300" simplePos="0" relativeHeight="251651071" behindDoc="0" locked="0" layoutInCell="0" allowOverlap="1">
                    <wp:simplePos x="0" y="0"/>
                    <wp:positionH relativeFrom="column">
                      <wp:posOffset>187960</wp:posOffset>
                    </wp:positionH>
                    <wp:positionV relativeFrom="paragraph">
                      <wp:posOffset>-2138045</wp:posOffset>
                    </wp:positionV>
                    <wp:extent cx="295910" cy="846455"/>
                    <wp:effectExtent l="0" t="0" r="190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0FE" w:rsidRDefault="005E60FE">
                                <w:pPr>
                                  <w:jc w:val="center"/>
                                  <w:rPr>
                                    <w:rFonts w:ascii="Arial" w:hAnsi="Arial"/>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4.8pt;margin-top:-168.35pt;width:23.3pt;height:66.6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p1tAIAALw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" o:allowincell="f" filled="f" stroked="f">
                    <v:textbox style="layout-flow:vertical;mso-layout-flow-alt:bottom-to-top">
                      <w:txbxContent>
                        <w:p w:rsidR="005E60FE" w:rsidRDefault="005E60FE">
                          <w:pPr>
                            <w:jc w:val="center"/>
                            <w:rPr>
                              <w:rFonts w:ascii="Arial" w:hAnsi="Arial"/>
                              <w:sz w:val="16"/>
                            </w:rPr>
                          </w:pPr>
                        </w:p>
                      </w:txbxContent>
                    </v:textbox>
                  </v:shape>
                </w:pict>
              </mc:Fallback>
            </mc:AlternateContent>
          </w:r>
        </w:p>
      </w:tc>
    </w:tr>
    <w:tr w:rsidR="005E60FE" w:rsidRPr="00646CF9" w:rsidTr="00646CF9">
      <w:trPr>
        <w:cantSplit/>
        <w:trHeight w:val="558"/>
      </w:trPr>
      <w:tc>
        <w:tcPr>
          <w:tcW w:w="284" w:type="dxa"/>
          <w:vMerge w:val="restart"/>
          <w:tcBorders>
            <w:top w:val="single" w:sz="12" w:space="0" w:color="auto"/>
            <w:left w:val="single" w:sz="12" w:space="0" w:color="auto"/>
            <w:bottom w:val="single" w:sz="12" w:space="0" w:color="auto"/>
            <w:right w:val="single" w:sz="12" w:space="0" w:color="auto"/>
          </w:tcBorders>
          <w:textDirection w:val="btLr"/>
        </w:tcPr>
        <w:p w:rsidR="005E60FE" w:rsidRPr="00646CF9" w:rsidRDefault="005E60FE">
          <w:pPr>
            <w:pStyle w:val="a8"/>
            <w:spacing w:line="200" w:lineRule="exact"/>
            <w:jc w:val="center"/>
            <w:rPr>
              <w:rFonts w:ascii="Arial" w:hAnsi="Arial" w:cs="Arial"/>
              <w:b/>
            </w:rPr>
          </w:pPr>
          <w:r w:rsidRPr="00646CF9">
            <w:rPr>
              <w:rFonts w:ascii="Arial" w:hAnsi="Arial" w:cs="Arial"/>
              <w:b/>
            </w:rPr>
            <w:t>Инв. № подп.</w:t>
          </w:r>
        </w:p>
      </w:tc>
      <w:tc>
        <w:tcPr>
          <w:tcW w:w="424" w:type="dxa"/>
          <w:vMerge w:val="restart"/>
          <w:tcBorders>
            <w:top w:val="single" w:sz="12" w:space="0" w:color="auto"/>
            <w:left w:val="single" w:sz="12" w:space="0" w:color="auto"/>
            <w:bottom w:val="single" w:sz="12" w:space="0" w:color="auto"/>
            <w:right w:val="nil"/>
          </w:tcBorders>
          <w:textDirection w:val="btLr"/>
          <w:vAlign w:val="center"/>
        </w:tcPr>
        <w:p w:rsidR="005E60FE" w:rsidRPr="00646CF9" w:rsidRDefault="005E60FE">
          <w:pPr>
            <w:pStyle w:val="a8"/>
            <w:spacing w:line="200" w:lineRule="exact"/>
            <w:jc w:val="center"/>
            <w:rPr>
              <w:rFonts w:ascii="Arial" w:hAnsi="Arial" w:cs="Arial"/>
            </w:rPr>
          </w:pPr>
        </w:p>
      </w:tc>
      <w:tc>
        <w:tcPr>
          <w:tcW w:w="21972" w:type="dxa"/>
          <w:gridSpan w:val="8"/>
          <w:tcBorders>
            <w:top w:val="nil"/>
            <w:left w:val="single" w:sz="12" w:space="0" w:color="auto"/>
            <w:bottom w:val="nil"/>
            <w:right w:val="nil"/>
          </w:tcBorders>
        </w:tcPr>
        <w:p w:rsidR="005E60FE" w:rsidRPr="00646CF9" w:rsidRDefault="005E60FE">
          <w:pPr>
            <w:pStyle w:val="a8"/>
            <w:spacing w:line="260" w:lineRule="exact"/>
            <w:jc w:val="center"/>
            <w:rPr>
              <w:rFonts w:ascii="Arial" w:hAnsi="Arial" w:cs="Arial"/>
              <w:b/>
            </w:rPr>
          </w:pPr>
        </w:p>
      </w:tc>
    </w:tr>
    <w:tr w:rsidR="005E60FE" w:rsidRPr="00646CF9" w:rsidTr="00B03EE2">
      <w:trPr>
        <w:cantSplit/>
        <w:trHeight w:val="79"/>
      </w:trPr>
      <w:tc>
        <w:tcPr>
          <w:tcW w:w="284" w:type="dxa"/>
          <w:vMerge/>
          <w:tcBorders>
            <w:top w:val="single" w:sz="8" w:space="0" w:color="auto"/>
            <w:left w:val="single" w:sz="12" w:space="0" w:color="auto"/>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5E60FE" w:rsidRPr="00646CF9" w:rsidRDefault="005E60FE">
          <w:pPr>
            <w:pStyle w:val="a8"/>
            <w:spacing w:line="280" w:lineRule="exact"/>
            <w:rPr>
              <w:rFonts w:ascii="Arial" w:hAnsi="Arial" w:cs="Arial"/>
            </w:rPr>
          </w:pPr>
        </w:p>
      </w:tc>
      <w:tc>
        <w:tcPr>
          <w:tcW w:w="1135" w:type="dxa"/>
          <w:tcBorders>
            <w:top w:val="single" w:sz="12" w:space="0" w:color="auto"/>
            <w:left w:val="single" w:sz="12" w:space="0" w:color="auto"/>
            <w:bottom w:val="nil"/>
            <w:right w:val="nil"/>
          </w:tcBorders>
        </w:tcPr>
        <w:p w:rsidR="005E60FE" w:rsidRPr="00646CF9" w:rsidRDefault="005E60FE">
          <w:pPr>
            <w:pStyle w:val="a8"/>
            <w:spacing w:line="260" w:lineRule="exact"/>
            <w:rPr>
              <w:rFonts w:ascii="Arial" w:hAnsi="Arial" w:cs="Arial"/>
            </w:rPr>
          </w:pPr>
        </w:p>
      </w:tc>
      <w:tc>
        <w:tcPr>
          <w:tcW w:w="1134" w:type="dxa"/>
          <w:tcBorders>
            <w:top w:val="single" w:sz="12" w:space="0" w:color="auto"/>
            <w:left w:val="single" w:sz="12" w:space="0" w:color="auto"/>
            <w:bottom w:val="nil"/>
            <w:right w:val="nil"/>
          </w:tcBorders>
        </w:tcPr>
        <w:p w:rsidR="005E60FE" w:rsidRPr="00646CF9" w:rsidRDefault="005E60FE">
          <w:pPr>
            <w:pStyle w:val="a8"/>
            <w:spacing w:line="260" w:lineRule="exact"/>
            <w:rPr>
              <w:rFonts w:ascii="Arial" w:hAnsi="Arial" w:cs="Arial"/>
            </w:rPr>
          </w:pPr>
        </w:p>
      </w:tc>
      <w:tc>
        <w:tcPr>
          <w:tcW w:w="1418" w:type="dxa"/>
          <w:tcBorders>
            <w:top w:val="single" w:sz="12" w:space="0" w:color="auto"/>
            <w:left w:val="single" w:sz="12" w:space="0" w:color="auto"/>
            <w:bottom w:val="nil"/>
            <w:right w:val="single" w:sz="12" w:space="0" w:color="auto"/>
          </w:tcBorders>
        </w:tcPr>
        <w:p w:rsidR="005E60FE" w:rsidRPr="00646CF9" w:rsidRDefault="005E60FE">
          <w:pPr>
            <w:pStyle w:val="a8"/>
            <w:spacing w:line="260" w:lineRule="exact"/>
            <w:rPr>
              <w:rFonts w:ascii="Arial" w:hAnsi="Arial" w:cs="Arial"/>
            </w:rPr>
          </w:pPr>
        </w:p>
      </w:tc>
      <w:tc>
        <w:tcPr>
          <w:tcW w:w="1701" w:type="dxa"/>
          <w:tcBorders>
            <w:top w:val="single" w:sz="12" w:space="0" w:color="auto"/>
            <w:left w:val="single" w:sz="12" w:space="0" w:color="auto"/>
            <w:bottom w:val="nil"/>
            <w:right w:val="single" w:sz="12" w:space="0" w:color="auto"/>
          </w:tcBorders>
        </w:tcPr>
        <w:p w:rsidR="005E60FE" w:rsidRPr="00646CF9" w:rsidRDefault="005E60FE">
          <w:pPr>
            <w:pStyle w:val="a8"/>
            <w:spacing w:line="260" w:lineRule="exact"/>
            <w:rPr>
              <w:rFonts w:ascii="Arial" w:hAnsi="Arial" w:cs="Arial"/>
            </w:rPr>
          </w:pPr>
        </w:p>
      </w:tc>
      <w:tc>
        <w:tcPr>
          <w:tcW w:w="1984" w:type="dxa"/>
          <w:tcBorders>
            <w:top w:val="single" w:sz="12" w:space="0" w:color="auto"/>
            <w:left w:val="nil"/>
            <w:bottom w:val="nil"/>
            <w:right w:val="nil"/>
          </w:tcBorders>
        </w:tcPr>
        <w:p w:rsidR="005E60FE" w:rsidRPr="00646CF9" w:rsidRDefault="005E60FE">
          <w:pPr>
            <w:pStyle w:val="a8"/>
            <w:spacing w:line="260" w:lineRule="exact"/>
            <w:rPr>
              <w:rFonts w:ascii="Arial" w:hAnsi="Arial" w:cs="Arial"/>
            </w:rPr>
          </w:pPr>
        </w:p>
      </w:tc>
      <w:tc>
        <w:tcPr>
          <w:tcW w:w="1843" w:type="dxa"/>
          <w:tcBorders>
            <w:top w:val="single" w:sz="12" w:space="0" w:color="auto"/>
            <w:left w:val="single" w:sz="12" w:space="0" w:color="auto"/>
            <w:bottom w:val="nil"/>
            <w:right w:val="single" w:sz="12" w:space="0" w:color="auto"/>
          </w:tcBorders>
        </w:tcPr>
        <w:p w:rsidR="005E60FE" w:rsidRPr="00646CF9" w:rsidRDefault="005E60FE">
          <w:pPr>
            <w:pStyle w:val="a8"/>
            <w:spacing w:line="260" w:lineRule="exact"/>
            <w:rPr>
              <w:rFonts w:ascii="Arial" w:hAnsi="Arial" w:cs="Arial"/>
            </w:rPr>
          </w:pPr>
        </w:p>
      </w:tc>
      <w:tc>
        <w:tcPr>
          <w:tcW w:w="9355" w:type="dxa"/>
          <w:vMerge w:val="restart"/>
          <w:tcBorders>
            <w:top w:val="single" w:sz="12" w:space="0" w:color="auto"/>
            <w:left w:val="nil"/>
            <w:bottom w:val="single" w:sz="12" w:space="0" w:color="auto"/>
            <w:right w:val="single" w:sz="12" w:space="0" w:color="auto"/>
          </w:tcBorders>
          <w:vAlign w:val="center"/>
        </w:tcPr>
        <w:p w:rsidR="005E60FE" w:rsidRPr="00646CF9" w:rsidRDefault="005E60FE" w:rsidP="000A38DA">
          <w:pPr>
            <w:pStyle w:val="afb"/>
            <w:tabs>
              <w:tab w:val="left" w:pos="9356"/>
            </w:tabs>
            <w:spacing w:line="276" w:lineRule="auto"/>
            <w:ind w:left="34"/>
            <w:jc w:val="center"/>
            <w:rPr>
              <w:rFonts w:ascii="Times New Roman" w:hAnsi="Times New Roman"/>
              <w:b/>
              <w:sz w:val="24"/>
              <w:szCs w:val="24"/>
            </w:rPr>
          </w:pPr>
          <w:r w:rsidRPr="00646CF9">
            <w:rPr>
              <w:rFonts w:ascii="Times New Roman" w:hAnsi="Times New Roman"/>
              <w:bCs/>
              <w:sz w:val="24"/>
              <w:szCs w:val="24"/>
            </w:rPr>
            <w:t xml:space="preserve">Реконструкция ВЛ 220 </w:t>
          </w:r>
          <w:proofErr w:type="spellStart"/>
          <w:r w:rsidRPr="00646CF9">
            <w:rPr>
              <w:rFonts w:ascii="Times New Roman" w:hAnsi="Times New Roman"/>
              <w:bCs/>
              <w:sz w:val="24"/>
              <w:szCs w:val="24"/>
            </w:rPr>
            <w:t>кВ</w:t>
          </w:r>
          <w:proofErr w:type="spellEnd"/>
          <w:r w:rsidRPr="00646CF9">
            <w:rPr>
              <w:rFonts w:ascii="Times New Roman" w:hAnsi="Times New Roman"/>
              <w:bCs/>
              <w:sz w:val="24"/>
              <w:szCs w:val="24"/>
            </w:rPr>
            <w:t xml:space="preserve"> Дальневосточная - НПС-40 (с последующим образованием ВЛ 220 </w:t>
          </w:r>
          <w:proofErr w:type="spellStart"/>
          <w:r w:rsidRPr="00646CF9">
            <w:rPr>
              <w:rFonts w:ascii="Times New Roman" w:hAnsi="Times New Roman"/>
              <w:bCs/>
              <w:sz w:val="24"/>
              <w:szCs w:val="24"/>
            </w:rPr>
            <w:t>кВ</w:t>
          </w:r>
          <w:proofErr w:type="spellEnd"/>
          <w:r w:rsidRPr="00646CF9">
            <w:rPr>
              <w:rFonts w:ascii="Times New Roman" w:hAnsi="Times New Roman"/>
              <w:bCs/>
              <w:sz w:val="24"/>
              <w:szCs w:val="24"/>
            </w:rPr>
            <w:t xml:space="preserve"> Спасск - НПС-40)</w:t>
          </w:r>
        </w:p>
      </w:tc>
      <w:tc>
        <w:tcPr>
          <w:tcW w:w="3402" w:type="dxa"/>
          <w:tcBorders>
            <w:top w:val="single" w:sz="12" w:space="0" w:color="auto"/>
            <w:left w:val="single" w:sz="12" w:space="0" w:color="auto"/>
            <w:bottom w:val="single" w:sz="12" w:space="0" w:color="auto"/>
            <w:right w:val="single" w:sz="12" w:space="0" w:color="auto"/>
          </w:tcBorders>
          <w:vAlign w:val="center"/>
        </w:tcPr>
        <w:p w:rsidR="005E60FE" w:rsidRPr="00646CF9" w:rsidRDefault="005E60FE">
          <w:pPr>
            <w:pStyle w:val="a8"/>
            <w:ind w:left="-57" w:right="-57"/>
            <w:jc w:val="center"/>
            <w:rPr>
              <w:rFonts w:ascii="Arial" w:hAnsi="Arial" w:cs="Arial"/>
              <w:b/>
            </w:rPr>
          </w:pPr>
          <w:r w:rsidRPr="00646CF9">
            <w:rPr>
              <w:rFonts w:ascii="Arial" w:hAnsi="Arial" w:cs="Arial"/>
              <w:b/>
            </w:rPr>
            <w:t>Лист</w:t>
          </w:r>
        </w:p>
      </w:tc>
    </w:tr>
    <w:tr w:rsidR="005E60FE"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5E60FE" w:rsidRPr="00646CF9" w:rsidRDefault="005E60FE">
          <w:pPr>
            <w:pStyle w:val="a8"/>
            <w:spacing w:line="280" w:lineRule="exact"/>
            <w:rPr>
              <w:rFonts w:ascii="Arial" w:hAnsi="Arial" w:cs="Arial"/>
            </w:rPr>
          </w:pPr>
        </w:p>
      </w:tc>
      <w:tc>
        <w:tcPr>
          <w:tcW w:w="1135" w:type="dxa"/>
          <w:tcBorders>
            <w:top w:val="single" w:sz="12" w:space="0" w:color="auto"/>
            <w:left w:val="single" w:sz="12" w:space="0" w:color="auto"/>
            <w:bottom w:val="single" w:sz="12" w:space="0" w:color="auto"/>
            <w:right w:val="nil"/>
          </w:tcBorders>
        </w:tcPr>
        <w:p w:rsidR="005E60FE" w:rsidRPr="00646CF9" w:rsidRDefault="005E60FE">
          <w:pPr>
            <w:pStyle w:val="a8"/>
            <w:spacing w:line="260" w:lineRule="exact"/>
            <w:rPr>
              <w:rFonts w:ascii="Arial" w:hAnsi="Arial" w:cs="Arial"/>
            </w:rPr>
          </w:pPr>
        </w:p>
      </w:tc>
      <w:tc>
        <w:tcPr>
          <w:tcW w:w="1134" w:type="dxa"/>
          <w:tcBorders>
            <w:top w:val="single" w:sz="12" w:space="0" w:color="auto"/>
            <w:left w:val="single" w:sz="12" w:space="0" w:color="auto"/>
            <w:bottom w:val="single" w:sz="12" w:space="0" w:color="auto"/>
            <w:right w:val="nil"/>
          </w:tcBorders>
        </w:tcPr>
        <w:p w:rsidR="005E60FE" w:rsidRPr="00646CF9" w:rsidRDefault="005E60FE">
          <w:pPr>
            <w:pStyle w:val="a8"/>
            <w:spacing w:line="260" w:lineRule="exact"/>
            <w:rPr>
              <w:rFonts w:ascii="Arial" w:hAnsi="Arial" w:cs="Arial"/>
            </w:rPr>
          </w:pPr>
        </w:p>
      </w:tc>
      <w:tc>
        <w:tcPr>
          <w:tcW w:w="1418" w:type="dxa"/>
          <w:tcBorders>
            <w:top w:val="single" w:sz="12" w:space="0" w:color="auto"/>
            <w:left w:val="single" w:sz="12" w:space="0" w:color="auto"/>
            <w:bottom w:val="single" w:sz="12" w:space="0" w:color="auto"/>
            <w:right w:val="single" w:sz="12" w:space="0" w:color="auto"/>
          </w:tcBorders>
        </w:tcPr>
        <w:p w:rsidR="005E60FE" w:rsidRPr="00646CF9" w:rsidRDefault="005E60FE">
          <w:pPr>
            <w:pStyle w:val="a8"/>
            <w:spacing w:line="260" w:lineRule="exact"/>
            <w:rPr>
              <w:rFonts w:ascii="Arial" w:hAnsi="Arial" w:cs="Arial"/>
            </w:rPr>
          </w:pPr>
        </w:p>
      </w:tc>
      <w:tc>
        <w:tcPr>
          <w:tcW w:w="1701" w:type="dxa"/>
          <w:tcBorders>
            <w:top w:val="single" w:sz="12" w:space="0" w:color="auto"/>
            <w:left w:val="single" w:sz="12" w:space="0" w:color="auto"/>
            <w:bottom w:val="single" w:sz="12" w:space="0" w:color="auto"/>
            <w:right w:val="single" w:sz="12" w:space="0" w:color="auto"/>
          </w:tcBorders>
        </w:tcPr>
        <w:p w:rsidR="005E60FE" w:rsidRPr="00646CF9" w:rsidRDefault="005E60FE">
          <w:pPr>
            <w:pStyle w:val="a8"/>
            <w:spacing w:line="260" w:lineRule="exact"/>
            <w:rPr>
              <w:rFonts w:ascii="Arial" w:hAnsi="Arial" w:cs="Arial"/>
            </w:rPr>
          </w:pPr>
        </w:p>
      </w:tc>
      <w:tc>
        <w:tcPr>
          <w:tcW w:w="1984" w:type="dxa"/>
          <w:tcBorders>
            <w:top w:val="single" w:sz="12" w:space="0" w:color="auto"/>
            <w:left w:val="nil"/>
            <w:bottom w:val="single" w:sz="12" w:space="0" w:color="auto"/>
            <w:right w:val="nil"/>
          </w:tcBorders>
        </w:tcPr>
        <w:p w:rsidR="005E60FE" w:rsidRPr="00646CF9" w:rsidRDefault="005E60FE">
          <w:pPr>
            <w:pStyle w:val="a8"/>
            <w:spacing w:line="260" w:lineRule="exact"/>
            <w:rPr>
              <w:rFonts w:ascii="Arial" w:hAnsi="Arial" w:cs="Arial"/>
            </w:rPr>
          </w:pPr>
        </w:p>
      </w:tc>
      <w:tc>
        <w:tcPr>
          <w:tcW w:w="1843" w:type="dxa"/>
          <w:tcBorders>
            <w:top w:val="single" w:sz="12" w:space="0" w:color="auto"/>
            <w:left w:val="single" w:sz="12" w:space="0" w:color="auto"/>
            <w:bottom w:val="single" w:sz="12" w:space="0" w:color="auto"/>
            <w:right w:val="single" w:sz="12" w:space="0" w:color="auto"/>
          </w:tcBorders>
        </w:tcPr>
        <w:p w:rsidR="005E60FE" w:rsidRPr="00646CF9" w:rsidRDefault="005E60FE">
          <w:pPr>
            <w:pStyle w:val="a8"/>
            <w:spacing w:line="260" w:lineRule="exact"/>
            <w:rPr>
              <w:rFonts w:ascii="Arial" w:hAnsi="Arial" w:cs="Arial"/>
            </w:rPr>
          </w:pPr>
        </w:p>
      </w:tc>
      <w:tc>
        <w:tcPr>
          <w:tcW w:w="9355" w:type="dxa"/>
          <w:vMerge/>
          <w:tcBorders>
            <w:top w:val="nil"/>
            <w:left w:val="nil"/>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c>
        <w:tcPr>
          <w:tcW w:w="3402" w:type="dxa"/>
          <w:vMerge w:val="restart"/>
          <w:tcBorders>
            <w:top w:val="nil"/>
            <w:left w:val="single" w:sz="12" w:space="0" w:color="auto"/>
            <w:bottom w:val="nil"/>
            <w:right w:val="single" w:sz="12" w:space="0" w:color="auto"/>
          </w:tcBorders>
        </w:tcPr>
        <w:p w:rsidR="005E60FE" w:rsidRPr="00646CF9" w:rsidRDefault="005E60FE">
          <w:pPr>
            <w:pStyle w:val="a8"/>
            <w:spacing w:before="60" w:line="280" w:lineRule="exact"/>
            <w:jc w:val="center"/>
            <w:rPr>
              <w:rFonts w:ascii="Arial" w:hAnsi="Arial" w:cs="Arial"/>
            </w:rPr>
          </w:pPr>
        </w:p>
      </w:tc>
    </w:tr>
    <w:tr w:rsidR="005E60FE"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5E60FE" w:rsidRPr="00646CF9" w:rsidRDefault="005E60FE">
          <w:pPr>
            <w:pStyle w:val="a8"/>
            <w:spacing w:line="280" w:lineRule="exact"/>
            <w:rPr>
              <w:rFonts w:ascii="Arial" w:hAnsi="Arial" w:cs="Arial"/>
            </w:rPr>
          </w:pPr>
        </w:p>
      </w:tc>
      <w:tc>
        <w:tcPr>
          <w:tcW w:w="1135" w:type="dxa"/>
          <w:tcBorders>
            <w:top w:val="nil"/>
            <w:left w:val="single" w:sz="12" w:space="0" w:color="auto"/>
            <w:bottom w:val="single" w:sz="12" w:space="0" w:color="auto"/>
            <w:right w:val="nil"/>
          </w:tcBorders>
        </w:tcPr>
        <w:p w:rsidR="005E60FE" w:rsidRPr="00646CF9" w:rsidRDefault="005E60FE">
          <w:pPr>
            <w:pStyle w:val="a8"/>
            <w:spacing w:line="240" w:lineRule="exact"/>
            <w:jc w:val="center"/>
            <w:rPr>
              <w:rFonts w:ascii="Arial" w:hAnsi="Arial" w:cs="Arial"/>
              <w:b/>
            </w:rPr>
          </w:pPr>
          <w:r w:rsidRPr="00646CF9">
            <w:rPr>
              <w:rFonts w:ascii="Arial" w:hAnsi="Arial" w:cs="Arial"/>
              <w:b/>
            </w:rPr>
            <w:t>Изм.</w:t>
          </w:r>
        </w:p>
      </w:tc>
      <w:tc>
        <w:tcPr>
          <w:tcW w:w="1134" w:type="dxa"/>
          <w:tcBorders>
            <w:top w:val="nil"/>
            <w:left w:val="single" w:sz="12" w:space="0" w:color="auto"/>
            <w:bottom w:val="single" w:sz="12" w:space="0" w:color="auto"/>
            <w:right w:val="nil"/>
          </w:tcBorders>
        </w:tcPr>
        <w:p w:rsidR="005E60FE" w:rsidRPr="00646CF9" w:rsidRDefault="005E60FE">
          <w:pPr>
            <w:pStyle w:val="a8"/>
            <w:spacing w:line="240" w:lineRule="exact"/>
            <w:ind w:left="-57" w:right="-57"/>
            <w:jc w:val="center"/>
            <w:rPr>
              <w:rFonts w:ascii="Arial" w:hAnsi="Arial" w:cs="Arial"/>
              <w:b/>
              <w:spacing w:val="-6"/>
            </w:rPr>
          </w:pPr>
          <w:proofErr w:type="spellStart"/>
          <w:r w:rsidRPr="00646CF9">
            <w:rPr>
              <w:rFonts w:ascii="Arial" w:hAnsi="Arial" w:cs="Arial"/>
              <w:b/>
              <w:spacing w:val="-6"/>
            </w:rPr>
            <w:t>Кол.уч</w:t>
          </w:r>
          <w:proofErr w:type="spellEnd"/>
          <w:r w:rsidRPr="00646CF9">
            <w:rPr>
              <w:rFonts w:ascii="Arial" w:hAnsi="Arial" w:cs="Arial"/>
              <w:b/>
              <w:spacing w:val="-6"/>
            </w:rPr>
            <w:t>.</w:t>
          </w:r>
        </w:p>
      </w:tc>
      <w:tc>
        <w:tcPr>
          <w:tcW w:w="1418" w:type="dxa"/>
          <w:tcBorders>
            <w:top w:val="nil"/>
            <w:left w:val="single" w:sz="12" w:space="0" w:color="auto"/>
            <w:bottom w:val="single" w:sz="12" w:space="0" w:color="auto"/>
            <w:right w:val="single" w:sz="12" w:space="0" w:color="auto"/>
          </w:tcBorders>
        </w:tcPr>
        <w:p w:rsidR="005E60FE" w:rsidRPr="00646CF9" w:rsidRDefault="005E60FE">
          <w:pPr>
            <w:pStyle w:val="a8"/>
            <w:spacing w:line="240" w:lineRule="exact"/>
            <w:ind w:left="-113" w:right="-57"/>
            <w:jc w:val="center"/>
            <w:rPr>
              <w:rFonts w:ascii="Arial" w:hAnsi="Arial" w:cs="Arial"/>
              <w:b/>
            </w:rPr>
          </w:pPr>
          <w:r w:rsidRPr="00646CF9">
            <w:rPr>
              <w:rFonts w:ascii="Arial" w:hAnsi="Arial" w:cs="Arial"/>
              <w:b/>
            </w:rPr>
            <w:t>Лист</w:t>
          </w:r>
        </w:p>
      </w:tc>
      <w:tc>
        <w:tcPr>
          <w:tcW w:w="1701" w:type="dxa"/>
          <w:tcBorders>
            <w:top w:val="nil"/>
            <w:left w:val="single" w:sz="12" w:space="0" w:color="auto"/>
            <w:bottom w:val="single" w:sz="12" w:space="0" w:color="auto"/>
            <w:right w:val="single" w:sz="12" w:space="0" w:color="auto"/>
          </w:tcBorders>
        </w:tcPr>
        <w:p w:rsidR="005E60FE" w:rsidRPr="00646CF9" w:rsidRDefault="005E60FE">
          <w:pPr>
            <w:pStyle w:val="a8"/>
            <w:spacing w:line="240" w:lineRule="exact"/>
            <w:ind w:left="-113" w:right="-113"/>
            <w:jc w:val="center"/>
            <w:rPr>
              <w:rFonts w:ascii="Arial" w:hAnsi="Arial" w:cs="Arial"/>
              <w:b/>
            </w:rPr>
          </w:pPr>
          <w:r w:rsidRPr="00646CF9">
            <w:rPr>
              <w:rFonts w:ascii="Arial" w:hAnsi="Arial" w:cs="Arial"/>
              <w:b/>
            </w:rPr>
            <w:t>№ док.</w:t>
          </w:r>
        </w:p>
      </w:tc>
      <w:tc>
        <w:tcPr>
          <w:tcW w:w="1984" w:type="dxa"/>
          <w:tcBorders>
            <w:top w:val="nil"/>
            <w:left w:val="nil"/>
            <w:bottom w:val="single" w:sz="12" w:space="0" w:color="auto"/>
            <w:right w:val="nil"/>
          </w:tcBorders>
        </w:tcPr>
        <w:p w:rsidR="005E60FE" w:rsidRPr="00646CF9" w:rsidRDefault="005E60FE">
          <w:pPr>
            <w:pStyle w:val="a8"/>
            <w:spacing w:line="240" w:lineRule="exact"/>
            <w:jc w:val="center"/>
            <w:rPr>
              <w:rFonts w:ascii="Arial" w:hAnsi="Arial" w:cs="Arial"/>
              <w:b/>
            </w:rPr>
          </w:pPr>
          <w:r w:rsidRPr="00646CF9">
            <w:rPr>
              <w:rFonts w:ascii="Arial" w:hAnsi="Arial" w:cs="Arial"/>
              <w:b/>
            </w:rPr>
            <w:t>Подп.</w:t>
          </w:r>
        </w:p>
      </w:tc>
      <w:tc>
        <w:tcPr>
          <w:tcW w:w="1843" w:type="dxa"/>
          <w:tcBorders>
            <w:top w:val="nil"/>
            <w:left w:val="single" w:sz="12" w:space="0" w:color="auto"/>
            <w:bottom w:val="single" w:sz="12" w:space="0" w:color="auto"/>
            <w:right w:val="single" w:sz="12" w:space="0" w:color="auto"/>
          </w:tcBorders>
        </w:tcPr>
        <w:p w:rsidR="005E60FE" w:rsidRPr="00646CF9" w:rsidRDefault="005E60FE">
          <w:pPr>
            <w:pStyle w:val="a8"/>
            <w:spacing w:line="240" w:lineRule="exact"/>
            <w:jc w:val="center"/>
            <w:rPr>
              <w:rFonts w:ascii="Arial" w:hAnsi="Arial" w:cs="Arial"/>
              <w:b/>
            </w:rPr>
          </w:pPr>
          <w:r w:rsidRPr="00646CF9">
            <w:rPr>
              <w:rFonts w:ascii="Arial" w:hAnsi="Arial" w:cs="Arial"/>
              <w:b/>
            </w:rPr>
            <w:t>Дата</w:t>
          </w:r>
        </w:p>
      </w:tc>
      <w:tc>
        <w:tcPr>
          <w:tcW w:w="9355" w:type="dxa"/>
          <w:vMerge/>
          <w:tcBorders>
            <w:top w:val="nil"/>
            <w:left w:val="nil"/>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c>
        <w:tcPr>
          <w:tcW w:w="3402" w:type="dxa"/>
          <w:vMerge/>
          <w:tcBorders>
            <w:top w:val="nil"/>
            <w:left w:val="single" w:sz="12" w:space="0" w:color="auto"/>
            <w:bottom w:val="single" w:sz="12" w:space="0" w:color="auto"/>
            <w:right w:val="single" w:sz="12" w:space="0" w:color="auto"/>
          </w:tcBorders>
        </w:tcPr>
        <w:p w:rsidR="005E60FE" w:rsidRPr="00646CF9" w:rsidRDefault="005E60FE">
          <w:pPr>
            <w:pStyle w:val="a8"/>
            <w:spacing w:line="280" w:lineRule="exact"/>
            <w:rPr>
              <w:rFonts w:ascii="Arial" w:hAnsi="Arial" w:cs="Arial"/>
            </w:rPr>
          </w:pPr>
        </w:p>
      </w:tc>
    </w:tr>
  </w:tbl>
  <w:p w:rsidR="005E60FE" w:rsidRPr="00646CF9" w:rsidRDefault="005E60FE">
    <w:pPr>
      <w:pStyle w:val="a8"/>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251570</wp:posOffset>
              </wp:positionH>
              <wp:positionV relativeFrom="paragraph">
                <wp:posOffset>-2159387</wp:posOffset>
              </wp:positionV>
              <wp:extent cx="257479" cy="1242060"/>
              <wp:effectExtent l="0" t="0" r="28575" b="1524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79"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600D" id="Rectangle 33" o:spid="_x0000_s1026" style="position:absolute;margin-left:19.8pt;margin-top:-170.05pt;width:20.2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Jeg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243619</wp:posOffset>
              </wp:positionH>
              <wp:positionV relativeFrom="paragraph">
                <wp:posOffset>-3065834</wp:posOffset>
              </wp:positionV>
              <wp:extent cx="265430" cy="914400"/>
              <wp:effectExtent l="0" t="0" r="20320"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914400"/>
                      </a:xfrm>
                      <a:prstGeom prst="rect">
                        <a:avLst/>
                      </a:prstGeom>
                      <a:solidFill>
                        <a:srgbClr val="FFFFFF"/>
                      </a:solidFill>
                      <a:ln w="19050">
                        <a:solidFill>
                          <a:srgbClr val="000000"/>
                        </a:solidFill>
                        <a:miter lim="800000"/>
                        <a:headEnd/>
                        <a:tailEnd/>
                      </a:ln>
                    </wps:spPr>
                    <wps:txbx>
                      <w:txbxContent>
                        <w:p w:rsidR="005E60FE" w:rsidRDefault="005E6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9.2pt;margin-top:-241.4pt;width:2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" o:allowincell="f" strokeweight="1.5pt">
              <v:textbox>
                <w:txbxContent>
                  <w:p w:rsidR="005E60FE" w:rsidRDefault="005E60FE"/>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-5080</wp:posOffset>
              </wp:positionH>
              <wp:positionV relativeFrom="paragraph">
                <wp:posOffset>-2082800</wp:posOffset>
              </wp:positionV>
              <wp:extent cx="279400" cy="1008380"/>
              <wp:effectExtent l="2540" t="0" r="3810" b="31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0FE" w:rsidRDefault="005E60FE">
                          <w:pPr>
                            <w:spacing w:line="160" w:lineRule="exact"/>
                            <w:jc w:val="center"/>
                          </w:pPr>
                          <w:r>
                            <w:rPr>
                              <w:rFonts w:ascii="Arial" w:hAnsi="Arial"/>
                              <w:b/>
                              <w:sz w:val="16"/>
                            </w:rPr>
                            <w:t>Подп. и дата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pt;margin-top:-164pt;width:22pt;height: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" o:allowincell="f" filled="f" stroked="f">
              <v:textbox style="layout-flow:vertical;mso-layout-flow-alt:bottom-to-top">
                <w:txbxContent>
                  <w:p w:rsidR="005E60FE" w:rsidRDefault="005E60FE">
                    <w:pPr>
                      <w:spacing w:line="160" w:lineRule="exact"/>
                      <w:jc w:val="center"/>
                    </w:pPr>
                    <w:r>
                      <w:rPr>
                        <w:rFonts w:ascii="Arial" w:hAnsi="Arial"/>
                        <w:b/>
                        <w:sz w:val="16"/>
                      </w:rPr>
                      <w:t>Подп. и дата</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-3040380</wp:posOffset>
              </wp:positionV>
              <wp:extent cx="269875" cy="95631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0FE" w:rsidRDefault="005E60FE">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8pt;margin-top:-239.4pt;width:21.25pt;height:7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whuQIAAMM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" o:allowincell="f" filled="f" stroked="f">
              <v:textbox style="layout-flow:vertical;mso-layout-flow-alt:bottom-to-top">
                <w:txbxContent>
                  <w:p w:rsidR="005E60FE" w:rsidRDefault="005E60FE">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-3065780</wp:posOffset>
              </wp:positionV>
              <wp:extent cx="182880" cy="914400"/>
              <wp:effectExtent l="15240" t="15240" r="11430" b="133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60FE" w:rsidRDefault="005E6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15pt;margin-top:-241.4pt;width:14.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" o:allowincell="f" filled="f" strokeweight="1.5pt">
              <v:textbox>
                <w:txbxContent>
                  <w:p w:rsidR="005E60FE" w:rsidRDefault="005E60FE"/>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64135</wp:posOffset>
              </wp:positionH>
              <wp:positionV relativeFrom="paragraph">
                <wp:posOffset>-2160270</wp:posOffset>
              </wp:positionV>
              <wp:extent cx="183515" cy="1243965"/>
              <wp:effectExtent l="14605" t="10795" r="11430" b="1206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243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CE2E" id="Rectangle 32" o:spid="_x0000_s1026" style="position:absolute;margin-left:5.05pt;margin-top:-170.1pt;width:14.4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z7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" o:allowincell="f" filled="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FE" w:rsidRDefault="005E60FE">
      <w:r>
        <w:separator/>
      </w:r>
    </w:p>
  </w:footnote>
  <w:footnote w:type="continuationSeparator" w:id="0">
    <w:p w:rsidR="005E60FE" w:rsidRDefault="005E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13755"/>
      <w:docPartObj>
        <w:docPartGallery w:val="Page Numbers (Top of Page)"/>
        <w:docPartUnique/>
      </w:docPartObj>
    </w:sdtPr>
    <w:sdtEndPr/>
    <w:sdtContent>
      <w:p w:rsidR="005E60FE" w:rsidRDefault="005E60FE">
        <w:pPr>
          <w:pStyle w:val="a6"/>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14428112</wp:posOffset>
                  </wp:positionH>
                  <wp:positionV relativeFrom="paragraph">
                    <wp:posOffset>-178904</wp:posOffset>
                  </wp:positionV>
                  <wp:extent cx="45719" cy="9720331"/>
                  <wp:effectExtent l="0" t="0" r="31115" b="3365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7203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2FEF6" id="_x0000_t32" coordsize="21600,21600" o:spt="32" o:oned="t" path="m,l21600,21600e" filled="f">
                  <v:path arrowok="t" fillok="f" o:connecttype="none"/>
                  <o:lock v:ext="edit" shapetype="t"/>
                </v:shapetype>
                <v:shape id="AutoShape 41" o:spid="_x0000_s1026" type="#_x0000_t32" style="position:absolute;margin-left:1136.05pt;margin-top:-14.1pt;width:3.6pt;height:7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442402</wp:posOffset>
                  </wp:positionH>
                  <wp:positionV relativeFrom="paragraph">
                    <wp:posOffset>-182963</wp:posOffset>
                  </wp:positionV>
                  <wp:extent cx="13986344" cy="45719"/>
                  <wp:effectExtent l="0" t="0" r="34925" b="311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634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966F" id="AutoShape 40" o:spid="_x0000_s1026" type="#_x0000_t32" style="position:absolute;margin-left:34.85pt;margin-top:-14.4pt;width:1101.3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4HKwIAAE0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441767</wp:posOffset>
                  </wp:positionH>
                  <wp:positionV relativeFrom="paragraph">
                    <wp:posOffset>-137244</wp:posOffset>
                  </wp:positionV>
                  <wp:extent cx="45719" cy="7171635"/>
                  <wp:effectExtent l="0" t="0" r="31115" b="1079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171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8FD4" id="AutoShape 39" o:spid="_x0000_s1026" type="#_x0000_t32" style="position:absolute;margin-left:34.8pt;margin-top:-10.8pt;width:3.6pt;height:564.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s0LgIAAFU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" strokeweight="1.5pt"/>
              </w:pict>
            </mc:Fallback>
          </mc:AlternateContent>
        </w:r>
      </w:p>
    </w:sdtContent>
  </w:sdt>
  <w:p w:rsidR="005E60FE" w:rsidRDefault="005E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286888"/>
    <w:lvl w:ilvl="0">
      <w:start w:val="1"/>
      <w:numFmt w:val="bullet"/>
      <w:pStyle w:val="a"/>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6B5E688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7E0C31"/>
    <w:multiLevelType w:val="hybridMultilevel"/>
    <w:tmpl w:val="E7705DE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15:restartNumberingAfterBreak="0">
    <w:nsid w:val="035348F9"/>
    <w:multiLevelType w:val="singleLevel"/>
    <w:tmpl w:val="3296FE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C5B32"/>
    <w:multiLevelType w:val="hybridMultilevel"/>
    <w:tmpl w:val="C1F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6" w15:restartNumberingAfterBreak="0">
    <w:nsid w:val="0E6A24AF"/>
    <w:multiLevelType w:val="hybridMultilevel"/>
    <w:tmpl w:val="2EF4A270"/>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420B37"/>
    <w:multiLevelType w:val="multilevel"/>
    <w:tmpl w:val="61741768"/>
    <w:lvl w:ilvl="0">
      <w:start w:val="1"/>
      <w:numFmt w:val="decimal"/>
      <w:pStyle w:val="-4"/>
      <w:suff w:val="space"/>
      <w:lvlText w:val="%1"/>
      <w:lvlJc w:val="left"/>
      <w:pPr>
        <w:ind w:left="284" w:firstLine="850"/>
      </w:pPr>
      <w:rPr>
        <w:rFonts w:hint="default"/>
      </w:rPr>
    </w:lvl>
    <w:lvl w:ilvl="1">
      <w:start w:val="1"/>
      <w:numFmt w:val="decimal"/>
      <w:pStyle w:val="-2"/>
      <w:suff w:val="space"/>
      <w:lvlText w:val="%1.%2"/>
      <w:lvlJc w:val="left"/>
      <w:pPr>
        <w:ind w:left="347"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1DF4196"/>
    <w:multiLevelType w:val="hybridMultilevel"/>
    <w:tmpl w:val="D018D806"/>
    <w:lvl w:ilvl="0" w:tplc="74AC57B6">
      <w:start w:val="1"/>
      <w:numFmt w:val="bullet"/>
      <w:lvlText w:val=""/>
      <w:lvlJc w:val="left"/>
      <w:pPr>
        <w:ind w:left="720" w:hanging="360"/>
      </w:pPr>
      <w:rPr>
        <w:rFonts w:ascii="Symbol" w:hAnsi="Symbol" w:hint="default"/>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F19CD"/>
    <w:multiLevelType w:val="hybridMultilevel"/>
    <w:tmpl w:val="101C526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 w15:restartNumberingAfterBreak="0">
    <w:nsid w:val="1FAF356E"/>
    <w:multiLevelType w:val="singleLevel"/>
    <w:tmpl w:val="EEA6D7F2"/>
    <w:lvl w:ilvl="0">
      <w:numFmt w:val="bullet"/>
      <w:lvlText w:val="-"/>
      <w:lvlJc w:val="left"/>
      <w:pPr>
        <w:tabs>
          <w:tab w:val="num" w:pos="900"/>
        </w:tabs>
        <w:ind w:left="900" w:hanging="360"/>
      </w:pPr>
      <w:rPr>
        <w:rFonts w:hint="default"/>
      </w:rPr>
    </w:lvl>
  </w:abstractNum>
  <w:abstractNum w:abstractNumId="11" w15:restartNumberingAfterBreak="0">
    <w:nsid w:val="23855578"/>
    <w:multiLevelType w:val="hybridMultilevel"/>
    <w:tmpl w:val="41EA04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15:restartNumberingAfterBreak="0">
    <w:nsid w:val="2ED71FD7"/>
    <w:multiLevelType w:val="hybridMultilevel"/>
    <w:tmpl w:val="AA8C2A3C"/>
    <w:lvl w:ilvl="0" w:tplc="43B27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A9336A"/>
    <w:multiLevelType w:val="hybridMultilevel"/>
    <w:tmpl w:val="48622C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380630"/>
    <w:multiLevelType w:val="singleLevel"/>
    <w:tmpl w:val="44BC6580"/>
    <w:lvl w:ilvl="0">
      <w:start w:val="1"/>
      <w:numFmt w:val="bullet"/>
      <w:pStyle w:val="1"/>
      <w:lvlText w:val=""/>
      <w:lvlJc w:val="left"/>
      <w:pPr>
        <w:tabs>
          <w:tab w:val="num" w:pos="1647"/>
        </w:tabs>
        <w:ind w:left="1588" w:hanging="301"/>
      </w:pPr>
      <w:rPr>
        <w:rFonts w:ascii="Symbol" w:hAnsi="Symbol" w:hint="default"/>
      </w:rPr>
    </w:lvl>
  </w:abstractNum>
  <w:abstractNum w:abstractNumId="15" w15:restartNumberingAfterBreak="0">
    <w:nsid w:val="4AD105AD"/>
    <w:multiLevelType w:val="hybridMultilevel"/>
    <w:tmpl w:val="00AAC136"/>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6" w15:restartNumberingAfterBreak="0">
    <w:nsid w:val="4C65112C"/>
    <w:multiLevelType w:val="hybridMultilevel"/>
    <w:tmpl w:val="D4B60862"/>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D2B281C"/>
    <w:multiLevelType w:val="hybridMultilevel"/>
    <w:tmpl w:val="D1F0783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54976E90"/>
    <w:multiLevelType w:val="hybridMultilevel"/>
    <w:tmpl w:val="F4B09F78"/>
    <w:lvl w:ilvl="0" w:tplc="E8A0F110">
      <w:start w:val="1"/>
      <w:numFmt w:val="bullet"/>
      <w:pStyle w:val="-"/>
      <w:lvlText w:val="–"/>
      <w:lvlJc w:val="left"/>
      <w:pPr>
        <w:tabs>
          <w:tab w:val="num" w:pos="1418"/>
        </w:tabs>
        <w:ind w:left="284"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52D18"/>
    <w:multiLevelType w:val="hybridMultilevel"/>
    <w:tmpl w:val="7496FA62"/>
    <w:lvl w:ilvl="0" w:tplc="D32274AC">
      <w:start w:val="1"/>
      <w:numFmt w:val="bullet"/>
      <w:lvlText w:val=""/>
      <w:lvlJc w:val="left"/>
      <w:pPr>
        <w:tabs>
          <w:tab w:val="num" w:pos="1440"/>
        </w:tabs>
        <w:ind w:left="1440" w:hanging="360"/>
      </w:pPr>
      <w:rPr>
        <w:rFonts w:ascii="Symbol" w:hAnsi="Symbol"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30711F"/>
    <w:multiLevelType w:val="hybridMultilevel"/>
    <w:tmpl w:val="C6A43420"/>
    <w:lvl w:ilvl="0" w:tplc="579C950C">
      <w:start w:val="1"/>
      <w:numFmt w:val="bullet"/>
      <w:lvlText w:val=""/>
      <w:lvlJc w:val="left"/>
      <w:pPr>
        <w:ind w:left="720" w:hanging="360"/>
      </w:pPr>
      <w:rPr>
        <w:rFonts w:ascii="Symbol" w:hAnsi="Symbol" w:hint="default"/>
        <w:color w:val="auto"/>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12D09"/>
    <w:multiLevelType w:val="hybridMultilevel"/>
    <w:tmpl w:val="DE9CAEA2"/>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22" w15:restartNumberingAfterBreak="0">
    <w:nsid w:val="65B7678C"/>
    <w:multiLevelType w:val="multilevel"/>
    <w:tmpl w:val="7F3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304B8"/>
    <w:multiLevelType w:val="hybridMultilevel"/>
    <w:tmpl w:val="6944C5F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4" w15:restartNumberingAfterBreak="0">
    <w:nsid w:val="6C9F575C"/>
    <w:multiLevelType w:val="multilevel"/>
    <w:tmpl w:val="CF823F2A"/>
    <w:lvl w:ilvl="0">
      <w:start w:val="1"/>
      <w:numFmt w:val="decimal"/>
      <w:pStyle w:val="10"/>
      <w:lvlText w:val="%1."/>
      <w:lvlJc w:val="left"/>
      <w:pPr>
        <w:tabs>
          <w:tab w:val="num" w:pos="1567"/>
        </w:tabs>
        <w:ind w:left="1567" w:hanging="432"/>
      </w:pPr>
    </w:lvl>
    <w:lvl w:ilvl="1">
      <w:start w:val="1"/>
      <w:numFmt w:val="decimal"/>
      <w:pStyle w:val="2"/>
      <w:lvlText w:val="%1.%2."/>
      <w:lvlJc w:val="left"/>
      <w:pPr>
        <w:tabs>
          <w:tab w:val="num" w:pos="1569"/>
        </w:tabs>
        <w:ind w:left="1569"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6DC313F4"/>
    <w:multiLevelType w:val="hybridMultilevel"/>
    <w:tmpl w:val="C5F493B2"/>
    <w:lvl w:ilvl="0" w:tplc="FFFFFFFF">
      <w:start w:val="1"/>
      <w:numFmt w:val="bullet"/>
      <w:lvlText w:val=""/>
      <w:lvlJc w:val="left"/>
      <w:pPr>
        <w:tabs>
          <w:tab w:val="num" w:pos="1069"/>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D06"/>
    <w:multiLevelType w:val="hybridMultilevel"/>
    <w:tmpl w:val="4DAC1B74"/>
    <w:lvl w:ilvl="0" w:tplc="5F1083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3822139"/>
    <w:multiLevelType w:val="singleLevel"/>
    <w:tmpl w:val="918E67E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14"/>
  </w:num>
  <w:num w:numId="4">
    <w:abstractNumId w:val="27"/>
  </w:num>
  <w:num w:numId="5">
    <w:abstractNumId w:val="13"/>
  </w:num>
  <w:num w:numId="6">
    <w:abstractNumId w:val="25"/>
  </w:num>
  <w:num w:numId="7">
    <w:abstractNumId w:val="3"/>
  </w:num>
  <w:num w:numId="8">
    <w:abstractNumId w:val="7"/>
    <w:lvlOverride w:ilvl="0">
      <w:lvl w:ilvl="0">
        <w:numFmt w:val="decimal"/>
        <w:pStyle w:val="-4"/>
        <w:lvlText w:val=""/>
        <w:lvlJc w:val="left"/>
      </w:lvl>
    </w:lvlOverride>
    <w:lvlOverride w:ilvl="1">
      <w:lvl w:ilvl="1">
        <w:start w:val="1"/>
        <w:numFmt w:val="decimal"/>
        <w:pStyle w:val="-2"/>
        <w:suff w:val="space"/>
        <w:lvlText w:val="%1.%2"/>
        <w:lvlJc w:val="left"/>
        <w:pPr>
          <w:ind w:left="347" w:firstLine="850"/>
        </w:pPr>
        <w:rPr>
          <w:rFonts w:hint="default"/>
          <w:b w:val="0"/>
        </w:rPr>
      </w:lvl>
    </w:lvlOverride>
  </w:num>
  <w:num w:numId="9">
    <w:abstractNumId w:val="18"/>
  </w:num>
  <w:num w:numId="10">
    <w:abstractNumId w:val="5"/>
  </w:num>
  <w:num w:numId="11">
    <w:abstractNumId w:val="0"/>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1"/>
  </w:num>
  <w:num w:numId="17">
    <w:abstractNumId w:val="23"/>
  </w:num>
  <w:num w:numId="18">
    <w:abstractNumId w:val="17"/>
  </w:num>
  <w:num w:numId="19">
    <w:abstractNumId w:val="2"/>
  </w:num>
  <w:num w:numId="20">
    <w:abstractNumId w:val="9"/>
  </w:num>
  <w:num w:numId="21">
    <w:abstractNumId w:val="15"/>
  </w:num>
  <w:num w:numId="22">
    <w:abstractNumId w:val="4"/>
  </w:num>
  <w:num w:numId="23">
    <w:abstractNumId w:val="22"/>
  </w:num>
  <w:num w:numId="24">
    <w:abstractNumId w:val="6"/>
  </w:num>
  <w:num w:numId="25">
    <w:abstractNumId w:val="16"/>
  </w:num>
  <w:num w:numId="26">
    <w:abstractNumId w:val="26"/>
  </w:num>
  <w:num w:numId="27">
    <w:abstractNumId w:val="20"/>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1"/>
    <w:rsid w:val="00000A47"/>
    <w:rsid w:val="0000449E"/>
    <w:rsid w:val="000050BF"/>
    <w:rsid w:val="00005CF5"/>
    <w:rsid w:val="00006F6F"/>
    <w:rsid w:val="00010A1D"/>
    <w:rsid w:val="00011924"/>
    <w:rsid w:val="00012A41"/>
    <w:rsid w:val="0001445E"/>
    <w:rsid w:val="00014C93"/>
    <w:rsid w:val="00014CC5"/>
    <w:rsid w:val="00017AD4"/>
    <w:rsid w:val="00017D7C"/>
    <w:rsid w:val="00020817"/>
    <w:rsid w:val="000209E9"/>
    <w:rsid w:val="00021B6B"/>
    <w:rsid w:val="000234A0"/>
    <w:rsid w:val="000236FD"/>
    <w:rsid w:val="00024863"/>
    <w:rsid w:val="00025C23"/>
    <w:rsid w:val="00026E35"/>
    <w:rsid w:val="00027FF8"/>
    <w:rsid w:val="000330CE"/>
    <w:rsid w:val="00033574"/>
    <w:rsid w:val="0003399D"/>
    <w:rsid w:val="000347B1"/>
    <w:rsid w:val="00034E08"/>
    <w:rsid w:val="00036CC1"/>
    <w:rsid w:val="00036CFC"/>
    <w:rsid w:val="00040456"/>
    <w:rsid w:val="00040CEF"/>
    <w:rsid w:val="0004146C"/>
    <w:rsid w:val="0004222C"/>
    <w:rsid w:val="000427FE"/>
    <w:rsid w:val="00045C5F"/>
    <w:rsid w:val="00045DBD"/>
    <w:rsid w:val="000463FC"/>
    <w:rsid w:val="00046703"/>
    <w:rsid w:val="00046E58"/>
    <w:rsid w:val="00051070"/>
    <w:rsid w:val="00051C6C"/>
    <w:rsid w:val="00052013"/>
    <w:rsid w:val="00052162"/>
    <w:rsid w:val="000539D4"/>
    <w:rsid w:val="00055708"/>
    <w:rsid w:val="00055A39"/>
    <w:rsid w:val="00055CFA"/>
    <w:rsid w:val="00056A01"/>
    <w:rsid w:val="000574D9"/>
    <w:rsid w:val="000579B0"/>
    <w:rsid w:val="00060248"/>
    <w:rsid w:val="0006086E"/>
    <w:rsid w:val="000610A1"/>
    <w:rsid w:val="00061EE9"/>
    <w:rsid w:val="00062303"/>
    <w:rsid w:val="0006235F"/>
    <w:rsid w:val="00062712"/>
    <w:rsid w:val="0006296E"/>
    <w:rsid w:val="00063727"/>
    <w:rsid w:val="00063C52"/>
    <w:rsid w:val="000673D4"/>
    <w:rsid w:val="00067A07"/>
    <w:rsid w:val="00067D5E"/>
    <w:rsid w:val="0007047A"/>
    <w:rsid w:val="00071C9C"/>
    <w:rsid w:val="000731E5"/>
    <w:rsid w:val="00073B17"/>
    <w:rsid w:val="00073B43"/>
    <w:rsid w:val="0007469D"/>
    <w:rsid w:val="000771E3"/>
    <w:rsid w:val="000779EE"/>
    <w:rsid w:val="000801A2"/>
    <w:rsid w:val="00080E77"/>
    <w:rsid w:val="00082977"/>
    <w:rsid w:val="00082F4D"/>
    <w:rsid w:val="00083B73"/>
    <w:rsid w:val="000855D5"/>
    <w:rsid w:val="000856E0"/>
    <w:rsid w:val="0008688E"/>
    <w:rsid w:val="0009002B"/>
    <w:rsid w:val="00090D9E"/>
    <w:rsid w:val="00091440"/>
    <w:rsid w:val="00091F8B"/>
    <w:rsid w:val="000931FF"/>
    <w:rsid w:val="00095C49"/>
    <w:rsid w:val="000A077D"/>
    <w:rsid w:val="000A0C47"/>
    <w:rsid w:val="000A1E7C"/>
    <w:rsid w:val="000A38DA"/>
    <w:rsid w:val="000A4950"/>
    <w:rsid w:val="000A5DC4"/>
    <w:rsid w:val="000A6739"/>
    <w:rsid w:val="000B0204"/>
    <w:rsid w:val="000B0C33"/>
    <w:rsid w:val="000B3F33"/>
    <w:rsid w:val="000B46E4"/>
    <w:rsid w:val="000B511C"/>
    <w:rsid w:val="000B69A8"/>
    <w:rsid w:val="000B7D9B"/>
    <w:rsid w:val="000C0272"/>
    <w:rsid w:val="000C1558"/>
    <w:rsid w:val="000C3FA1"/>
    <w:rsid w:val="000C406D"/>
    <w:rsid w:val="000C5907"/>
    <w:rsid w:val="000C65C4"/>
    <w:rsid w:val="000C7790"/>
    <w:rsid w:val="000D15C6"/>
    <w:rsid w:val="000D1D8A"/>
    <w:rsid w:val="000D317A"/>
    <w:rsid w:val="000D3656"/>
    <w:rsid w:val="000D6AB0"/>
    <w:rsid w:val="000D7174"/>
    <w:rsid w:val="000D7B3B"/>
    <w:rsid w:val="000E0B90"/>
    <w:rsid w:val="000E19B6"/>
    <w:rsid w:val="000E2312"/>
    <w:rsid w:val="000E3093"/>
    <w:rsid w:val="000E65A8"/>
    <w:rsid w:val="000E6611"/>
    <w:rsid w:val="000E6EB5"/>
    <w:rsid w:val="000E726B"/>
    <w:rsid w:val="000F004A"/>
    <w:rsid w:val="000F02BC"/>
    <w:rsid w:val="000F3CE5"/>
    <w:rsid w:val="000F4643"/>
    <w:rsid w:val="000F5277"/>
    <w:rsid w:val="000F52B6"/>
    <w:rsid w:val="000F5AF9"/>
    <w:rsid w:val="000F5D38"/>
    <w:rsid w:val="000F600E"/>
    <w:rsid w:val="000F7F05"/>
    <w:rsid w:val="00100954"/>
    <w:rsid w:val="00100A80"/>
    <w:rsid w:val="00100BE0"/>
    <w:rsid w:val="0010105F"/>
    <w:rsid w:val="00103BA9"/>
    <w:rsid w:val="0010441A"/>
    <w:rsid w:val="00105425"/>
    <w:rsid w:val="00105735"/>
    <w:rsid w:val="00106F90"/>
    <w:rsid w:val="0010783B"/>
    <w:rsid w:val="00110B08"/>
    <w:rsid w:val="00111258"/>
    <w:rsid w:val="00111D3D"/>
    <w:rsid w:val="00112138"/>
    <w:rsid w:val="0011345A"/>
    <w:rsid w:val="00114C07"/>
    <w:rsid w:val="00114F48"/>
    <w:rsid w:val="00115A66"/>
    <w:rsid w:val="001171E5"/>
    <w:rsid w:val="001208C5"/>
    <w:rsid w:val="00121C32"/>
    <w:rsid w:val="00121E0E"/>
    <w:rsid w:val="00122947"/>
    <w:rsid w:val="001246DE"/>
    <w:rsid w:val="00124D22"/>
    <w:rsid w:val="00130FEB"/>
    <w:rsid w:val="0013113C"/>
    <w:rsid w:val="001328F1"/>
    <w:rsid w:val="00133B8F"/>
    <w:rsid w:val="00135F5F"/>
    <w:rsid w:val="001366DB"/>
    <w:rsid w:val="00136AD5"/>
    <w:rsid w:val="001377C6"/>
    <w:rsid w:val="00140EF2"/>
    <w:rsid w:val="00142689"/>
    <w:rsid w:val="001433B0"/>
    <w:rsid w:val="00144519"/>
    <w:rsid w:val="00145075"/>
    <w:rsid w:val="001457F0"/>
    <w:rsid w:val="00146747"/>
    <w:rsid w:val="00147738"/>
    <w:rsid w:val="001502FD"/>
    <w:rsid w:val="00153137"/>
    <w:rsid w:val="00154D35"/>
    <w:rsid w:val="00157562"/>
    <w:rsid w:val="00157D62"/>
    <w:rsid w:val="001602A5"/>
    <w:rsid w:val="001604B7"/>
    <w:rsid w:val="00161472"/>
    <w:rsid w:val="001626B3"/>
    <w:rsid w:val="001635D9"/>
    <w:rsid w:val="001646D5"/>
    <w:rsid w:val="00164CB7"/>
    <w:rsid w:val="00164E47"/>
    <w:rsid w:val="001677FB"/>
    <w:rsid w:val="00167FDF"/>
    <w:rsid w:val="001706AF"/>
    <w:rsid w:val="0017137B"/>
    <w:rsid w:val="00171B97"/>
    <w:rsid w:val="001724B6"/>
    <w:rsid w:val="00173074"/>
    <w:rsid w:val="0017360F"/>
    <w:rsid w:val="00173C01"/>
    <w:rsid w:val="00174DCB"/>
    <w:rsid w:val="00176AFB"/>
    <w:rsid w:val="00176C09"/>
    <w:rsid w:val="00182788"/>
    <w:rsid w:val="001828C5"/>
    <w:rsid w:val="00184587"/>
    <w:rsid w:val="001852BA"/>
    <w:rsid w:val="001860A3"/>
    <w:rsid w:val="00187263"/>
    <w:rsid w:val="001874E3"/>
    <w:rsid w:val="00187CBC"/>
    <w:rsid w:val="00190E65"/>
    <w:rsid w:val="00195470"/>
    <w:rsid w:val="001971C2"/>
    <w:rsid w:val="001A0557"/>
    <w:rsid w:val="001A0C00"/>
    <w:rsid w:val="001A2D8C"/>
    <w:rsid w:val="001A333A"/>
    <w:rsid w:val="001A38A3"/>
    <w:rsid w:val="001A506A"/>
    <w:rsid w:val="001A56A9"/>
    <w:rsid w:val="001A5A6C"/>
    <w:rsid w:val="001A7355"/>
    <w:rsid w:val="001A73B9"/>
    <w:rsid w:val="001A7EA0"/>
    <w:rsid w:val="001B3129"/>
    <w:rsid w:val="001B3F44"/>
    <w:rsid w:val="001B4946"/>
    <w:rsid w:val="001B6EB1"/>
    <w:rsid w:val="001B6EF7"/>
    <w:rsid w:val="001B78F3"/>
    <w:rsid w:val="001C09DC"/>
    <w:rsid w:val="001C0C5D"/>
    <w:rsid w:val="001C1E49"/>
    <w:rsid w:val="001C68CD"/>
    <w:rsid w:val="001D12F9"/>
    <w:rsid w:val="001D3DF7"/>
    <w:rsid w:val="001D4579"/>
    <w:rsid w:val="001D4B4D"/>
    <w:rsid w:val="001D51AE"/>
    <w:rsid w:val="001D5765"/>
    <w:rsid w:val="001E07A2"/>
    <w:rsid w:val="001E2E9F"/>
    <w:rsid w:val="001E4477"/>
    <w:rsid w:val="001E59C5"/>
    <w:rsid w:val="001E6A51"/>
    <w:rsid w:val="001E7B17"/>
    <w:rsid w:val="001F3110"/>
    <w:rsid w:val="001F31D0"/>
    <w:rsid w:val="001F3C04"/>
    <w:rsid w:val="001F4495"/>
    <w:rsid w:val="0020011D"/>
    <w:rsid w:val="00202A12"/>
    <w:rsid w:val="00204499"/>
    <w:rsid w:val="0020519F"/>
    <w:rsid w:val="00206280"/>
    <w:rsid w:val="002067E3"/>
    <w:rsid w:val="00210804"/>
    <w:rsid w:val="00210E1B"/>
    <w:rsid w:val="002110B1"/>
    <w:rsid w:val="0021191B"/>
    <w:rsid w:val="00214A6F"/>
    <w:rsid w:val="00217005"/>
    <w:rsid w:val="00217B79"/>
    <w:rsid w:val="00221467"/>
    <w:rsid w:val="00222498"/>
    <w:rsid w:val="00222B57"/>
    <w:rsid w:val="0022307E"/>
    <w:rsid w:val="00223450"/>
    <w:rsid w:val="00223BF2"/>
    <w:rsid w:val="0022436E"/>
    <w:rsid w:val="00225D63"/>
    <w:rsid w:val="00227487"/>
    <w:rsid w:val="0022774A"/>
    <w:rsid w:val="00227E00"/>
    <w:rsid w:val="002301ED"/>
    <w:rsid w:val="002302F1"/>
    <w:rsid w:val="002313CB"/>
    <w:rsid w:val="00232226"/>
    <w:rsid w:val="00232F48"/>
    <w:rsid w:val="00234D87"/>
    <w:rsid w:val="002354BC"/>
    <w:rsid w:val="00235C4C"/>
    <w:rsid w:val="00235E91"/>
    <w:rsid w:val="00236F32"/>
    <w:rsid w:val="00237958"/>
    <w:rsid w:val="00240CD5"/>
    <w:rsid w:val="0024111D"/>
    <w:rsid w:val="002427DD"/>
    <w:rsid w:val="00244209"/>
    <w:rsid w:val="002443FF"/>
    <w:rsid w:val="002455F0"/>
    <w:rsid w:val="00245BAA"/>
    <w:rsid w:val="002464F6"/>
    <w:rsid w:val="00246D29"/>
    <w:rsid w:val="00246EA4"/>
    <w:rsid w:val="00254A0C"/>
    <w:rsid w:val="00254D60"/>
    <w:rsid w:val="00255ED6"/>
    <w:rsid w:val="00256A58"/>
    <w:rsid w:val="002624F3"/>
    <w:rsid w:val="002634F9"/>
    <w:rsid w:val="00263CD8"/>
    <w:rsid w:val="00263CE0"/>
    <w:rsid w:val="00264616"/>
    <w:rsid w:val="002647C1"/>
    <w:rsid w:val="0026557E"/>
    <w:rsid w:val="00265C2E"/>
    <w:rsid w:val="00266896"/>
    <w:rsid w:val="00270400"/>
    <w:rsid w:val="002707A7"/>
    <w:rsid w:val="00271777"/>
    <w:rsid w:val="00274046"/>
    <w:rsid w:val="0027529E"/>
    <w:rsid w:val="00276338"/>
    <w:rsid w:val="00276E3D"/>
    <w:rsid w:val="002801B7"/>
    <w:rsid w:val="0028054D"/>
    <w:rsid w:val="002807AD"/>
    <w:rsid w:val="00281CB6"/>
    <w:rsid w:val="00282675"/>
    <w:rsid w:val="00282D5B"/>
    <w:rsid w:val="00284E86"/>
    <w:rsid w:val="002908D2"/>
    <w:rsid w:val="00291464"/>
    <w:rsid w:val="002931EB"/>
    <w:rsid w:val="00293563"/>
    <w:rsid w:val="0029383F"/>
    <w:rsid w:val="002941A9"/>
    <w:rsid w:val="0029494E"/>
    <w:rsid w:val="00295B4B"/>
    <w:rsid w:val="00295D05"/>
    <w:rsid w:val="002969D1"/>
    <w:rsid w:val="0029719F"/>
    <w:rsid w:val="002978DB"/>
    <w:rsid w:val="002A1DC3"/>
    <w:rsid w:val="002A1E37"/>
    <w:rsid w:val="002A2A5C"/>
    <w:rsid w:val="002A2ED2"/>
    <w:rsid w:val="002A3879"/>
    <w:rsid w:val="002A5624"/>
    <w:rsid w:val="002A7D1C"/>
    <w:rsid w:val="002B02BA"/>
    <w:rsid w:val="002B2CD3"/>
    <w:rsid w:val="002B2F7F"/>
    <w:rsid w:val="002B388D"/>
    <w:rsid w:val="002B3A1F"/>
    <w:rsid w:val="002B3BEF"/>
    <w:rsid w:val="002B4558"/>
    <w:rsid w:val="002B53A7"/>
    <w:rsid w:val="002B562C"/>
    <w:rsid w:val="002B762B"/>
    <w:rsid w:val="002B76FF"/>
    <w:rsid w:val="002C14B9"/>
    <w:rsid w:val="002C3280"/>
    <w:rsid w:val="002C3452"/>
    <w:rsid w:val="002C3BE1"/>
    <w:rsid w:val="002C4D69"/>
    <w:rsid w:val="002C78AF"/>
    <w:rsid w:val="002D01D9"/>
    <w:rsid w:val="002D1EBF"/>
    <w:rsid w:val="002D2138"/>
    <w:rsid w:val="002D24EB"/>
    <w:rsid w:val="002D26AA"/>
    <w:rsid w:val="002D27FA"/>
    <w:rsid w:val="002D37B2"/>
    <w:rsid w:val="002D48CA"/>
    <w:rsid w:val="002D4C94"/>
    <w:rsid w:val="002D5742"/>
    <w:rsid w:val="002D590E"/>
    <w:rsid w:val="002E050F"/>
    <w:rsid w:val="002E0642"/>
    <w:rsid w:val="002E195A"/>
    <w:rsid w:val="002E1A4F"/>
    <w:rsid w:val="002E7348"/>
    <w:rsid w:val="002F20B2"/>
    <w:rsid w:val="002F2594"/>
    <w:rsid w:val="002F3A2E"/>
    <w:rsid w:val="002F60E6"/>
    <w:rsid w:val="002F6194"/>
    <w:rsid w:val="002F659C"/>
    <w:rsid w:val="00301C76"/>
    <w:rsid w:val="00302133"/>
    <w:rsid w:val="0030496B"/>
    <w:rsid w:val="00304DE3"/>
    <w:rsid w:val="003054EE"/>
    <w:rsid w:val="00306754"/>
    <w:rsid w:val="003078AD"/>
    <w:rsid w:val="00307D88"/>
    <w:rsid w:val="00312C7D"/>
    <w:rsid w:val="00313CE1"/>
    <w:rsid w:val="00314FB0"/>
    <w:rsid w:val="0031525F"/>
    <w:rsid w:val="003156C2"/>
    <w:rsid w:val="00315B5D"/>
    <w:rsid w:val="00316117"/>
    <w:rsid w:val="00316AA9"/>
    <w:rsid w:val="003175A2"/>
    <w:rsid w:val="00317EAC"/>
    <w:rsid w:val="0032156A"/>
    <w:rsid w:val="003215AA"/>
    <w:rsid w:val="003216D2"/>
    <w:rsid w:val="00321D7D"/>
    <w:rsid w:val="003221BF"/>
    <w:rsid w:val="003223D1"/>
    <w:rsid w:val="00324016"/>
    <w:rsid w:val="003244EF"/>
    <w:rsid w:val="0032468F"/>
    <w:rsid w:val="00324BC3"/>
    <w:rsid w:val="00325A80"/>
    <w:rsid w:val="00327807"/>
    <w:rsid w:val="003314B9"/>
    <w:rsid w:val="00333587"/>
    <w:rsid w:val="003335C2"/>
    <w:rsid w:val="00335466"/>
    <w:rsid w:val="003355D1"/>
    <w:rsid w:val="00336F7E"/>
    <w:rsid w:val="003411FE"/>
    <w:rsid w:val="00341CBC"/>
    <w:rsid w:val="003476EF"/>
    <w:rsid w:val="0034794C"/>
    <w:rsid w:val="00347A98"/>
    <w:rsid w:val="00354369"/>
    <w:rsid w:val="003551E2"/>
    <w:rsid w:val="00356095"/>
    <w:rsid w:val="00356F74"/>
    <w:rsid w:val="00360927"/>
    <w:rsid w:val="00361E10"/>
    <w:rsid w:val="003629ED"/>
    <w:rsid w:val="003635E7"/>
    <w:rsid w:val="0036387F"/>
    <w:rsid w:val="00366A97"/>
    <w:rsid w:val="00367FC1"/>
    <w:rsid w:val="003709C6"/>
    <w:rsid w:val="0037341F"/>
    <w:rsid w:val="0037642E"/>
    <w:rsid w:val="00377204"/>
    <w:rsid w:val="00380CD6"/>
    <w:rsid w:val="003838E8"/>
    <w:rsid w:val="003858E4"/>
    <w:rsid w:val="003859D0"/>
    <w:rsid w:val="0038606C"/>
    <w:rsid w:val="00386ED2"/>
    <w:rsid w:val="003902C2"/>
    <w:rsid w:val="00390B06"/>
    <w:rsid w:val="00390F09"/>
    <w:rsid w:val="00390FEE"/>
    <w:rsid w:val="00394277"/>
    <w:rsid w:val="00395F6C"/>
    <w:rsid w:val="00396B50"/>
    <w:rsid w:val="00396CEF"/>
    <w:rsid w:val="00396E7F"/>
    <w:rsid w:val="00397A00"/>
    <w:rsid w:val="003A0028"/>
    <w:rsid w:val="003A2686"/>
    <w:rsid w:val="003A454A"/>
    <w:rsid w:val="003A52CC"/>
    <w:rsid w:val="003A576D"/>
    <w:rsid w:val="003A598C"/>
    <w:rsid w:val="003A6046"/>
    <w:rsid w:val="003A7164"/>
    <w:rsid w:val="003B0072"/>
    <w:rsid w:val="003B109D"/>
    <w:rsid w:val="003B155B"/>
    <w:rsid w:val="003B16DC"/>
    <w:rsid w:val="003B1A1C"/>
    <w:rsid w:val="003B1EDE"/>
    <w:rsid w:val="003B209A"/>
    <w:rsid w:val="003B2141"/>
    <w:rsid w:val="003B2B5E"/>
    <w:rsid w:val="003B3325"/>
    <w:rsid w:val="003B3667"/>
    <w:rsid w:val="003B40DA"/>
    <w:rsid w:val="003B5F50"/>
    <w:rsid w:val="003C043F"/>
    <w:rsid w:val="003C071B"/>
    <w:rsid w:val="003C16D2"/>
    <w:rsid w:val="003C172A"/>
    <w:rsid w:val="003C267E"/>
    <w:rsid w:val="003C49C1"/>
    <w:rsid w:val="003C63E4"/>
    <w:rsid w:val="003C6579"/>
    <w:rsid w:val="003C700A"/>
    <w:rsid w:val="003D045A"/>
    <w:rsid w:val="003D10FF"/>
    <w:rsid w:val="003D486F"/>
    <w:rsid w:val="003D55A4"/>
    <w:rsid w:val="003E0213"/>
    <w:rsid w:val="003E0B8F"/>
    <w:rsid w:val="003E1E23"/>
    <w:rsid w:val="003E1FAB"/>
    <w:rsid w:val="003E3CB4"/>
    <w:rsid w:val="003E4BF9"/>
    <w:rsid w:val="003E5283"/>
    <w:rsid w:val="003F0655"/>
    <w:rsid w:val="003F175C"/>
    <w:rsid w:val="003F339F"/>
    <w:rsid w:val="003F6246"/>
    <w:rsid w:val="003F73A3"/>
    <w:rsid w:val="003F779E"/>
    <w:rsid w:val="0040071C"/>
    <w:rsid w:val="0040098B"/>
    <w:rsid w:val="00403831"/>
    <w:rsid w:val="00406EC8"/>
    <w:rsid w:val="0040708D"/>
    <w:rsid w:val="00410244"/>
    <w:rsid w:val="004103F1"/>
    <w:rsid w:val="0041174F"/>
    <w:rsid w:val="00412B40"/>
    <w:rsid w:val="004132F9"/>
    <w:rsid w:val="0041434A"/>
    <w:rsid w:val="00415103"/>
    <w:rsid w:val="00416DEB"/>
    <w:rsid w:val="004204CA"/>
    <w:rsid w:val="00420DAF"/>
    <w:rsid w:val="0042527A"/>
    <w:rsid w:val="00425C9C"/>
    <w:rsid w:val="00430718"/>
    <w:rsid w:val="00430DA2"/>
    <w:rsid w:val="00431277"/>
    <w:rsid w:val="004320AB"/>
    <w:rsid w:val="004321B5"/>
    <w:rsid w:val="00432BFA"/>
    <w:rsid w:val="0043384C"/>
    <w:rsid w:val="00433CF4"/>
    <w:rsid w:val="00433D90"/>
    <w:rsid w:val="00434EC1"/>
    <w:rsid w:val="00436050"/>
    <w:rsid w:val="00437955"/>
    <w:rsid w:val="004431B3"/>
    <w:rsid w:val="00443A05"/>
    <w:rsid w:val="00443D8E"/>
    <w:rsid w:val="004442DB"/>
    <w:rsid w:val="00446BD3"/>
    <w:rsid w:val="004472E2"/>
    <w:rsid w:val="004502D9"/>
    <w:rsid w:val="00451301"/>
    <w:rsid w:val="00451860"/>
    <w:rsid w:val="00453E77"/>
    <w:rsid w:val="00457D3F"/>
    <w:rsid w:val="0046156F"/>
    <w:rsid w:val="00462628"/>
    <w:rsid w:val="0046296F"/>
    <w:rsid w:val="004647B7"/>
    <w:rsid w:val="00466219"/>
    <w:rsid w:val="00467214"/>
    <w:rsid w:val="00467B7A"/>
    <w:rsid w:val="00470187"/>
    <w:rsid w:val="00470F5A"/>
    <w:rsid w:val="00471067"/>
    <w:rsid w:val="00471733"/>
    <w:rsid w:val="0047262A"/>
    <w:rsid w:val="004731B8"/>
    <w:rsid w:val="004731EC"/>
    <w:rsid w:val="00473CFB"/>
    <w:rsid w:val="0047407E"/>
    <w:rsid w:val="004742DD"/>
    <w:rsid w:val="004752A2"/>
    <w:rsid w:val="00476EEF"/>
    <w:rsid w:val="004803A5"/>
    <w:rsid w:val="00480549"/>
    <w:rsid w:val="00480A4A"/>
    <w:rsid w:val="004818F5"/>
    <w:rsid w:val="00483C77"/>
    <w:rsid w:val="004868BD"/>
    <w:rsid w:val="00487C72"/>
    <w:rsid w:val="00491061"/>
    <w:rsid w:val="00492F6B"/>
    <w:rsid w:val="004951C9"/>
    <w:rsid w:val="00495C35"/>
    <w:rsid w:val="004A05D3"/>
    <w:rsid w:val="004A0872"/>
    <w:rsid w:val="004A0C07"/>
    <w:rsid w:val="004A142E"/>
    <w:rsid w:val="004A1C31"/>
    <w:rsid w:val="004A35F1"/>
    <w:rsid w:val="004A48D8"/>
    <w:rsid w:val="004A580B"/>
    <w:rsid w:val="004A6084"/>
    <w:rsid w:val="004A63B7"/>
    <w:rsid w:val="004A6D51"/>
    <w:rsid w:val="004A7E7E"/>
    <w:rsid w:val="004B088F"/>
    <w:rsid w:val="004B1414"/>
    <w:rsid w:val="004B45EE"/>
    <w:rsid w:val="004B7C9A"/>
    <w:rsid w:val="004C1CCB"/>
    <w:rsid w:val="004C5176"/>
    <w:rsid w:val="004C51B8"/>
    <w:rsid w:val="004C57EA"/>
    <w:rsid w:val="004C7989"/>
    <w:rsid w:val="004C7F46"/>
    <w:rsid w:val="004D1D7A"/>
    <w:rsid w:val="004D2331"/>
    <w:rsid w:val="004D2A48"/>
    <w:rsid w:val="004D3449"/>
    <w:rsid w:val="004D3B44"/>
    <w:rsid w:val="004D46B0"/>
    <w:rsid w:val="004D707F"/>
    <w:rsid w:val="004E2B65"/>
    <w:rsid w:val="004E462D"/>
    <w:rsid w:val="004E5851"/>
    <w:rsid w:val="004E5FD8"/>
    <w:rsid w:val="004E7689"/>
    <w:rsid w:val="004F1CFC"/>
    <w:rsid w:val="004F264D"/>
    <w:rsid w:val="004F3523"/>
    <w:rsid w:val="004F4790"/>
    <w:rsid w:val="004F4C5B"/>
    <w:rsid w:val="004F5BC7"/>
    <w:rsid w:val="004F71B5"/>
    <w:rsid w:val="004F77D9"/>
    <w:rsid w:val="004F7AA0"/>
    <w:rsid w:val="0050082C"/>
    <w:rsid w:val="00501C07"/>
    <w:rsid w:val="005021BD"/>
    <w:rsid w:val="00503DA8"/>
    <w:rsid w:val="005053A2"/>
    <w:rsid w:val="005057A4"/>
    <w:rsid w:val="0050624E"/>
    <w:rsid w:val="00506912"/>
    <w:rsid w:val="00510073"/>
    <w:rsid w:val="00511F7F"/>
    <w:rsid w:val="00512792"/>
    <w:rsid w:val="00513600"/>
    <w:rsid w:val="00514CBB"/>
    <w:rsid w:val="00514CCA"/>
    <w:rsid w:val="00515069"/>
    <w:rsid w:val="00515456"/>
    <w:rsid w:val="005162E3"/>
    <w:rsid w:val="00516692"/>
    <w:rsid w:val="0051742F"/>
    <w:rsid w:val="00521B59"/>
    <w:rsid w:val="00521EFF"/>
    <w:rsid w:val="00523230"/>
    <w:rsid w:val="00523730"/>
    <w:rsid w:val="005256CB"/>
    <w:rsid w:val="005304CB"/>
    <w:rsid w:val="00531674"/>
    <w:rsid w:val="00532F16"/>
    <w:rsid w:val="00535D84"/>
    <w:rsid w:val="0053670E"/>
    <w:rsid w:val="00536CE9"/>
    <w:rsid w:val="005374DB"/>
    <w:rsid w:val="005409A8"/>
    <w:rsid w:val="005438D2"/>
    <w:rsid w:val="00543B83"/>
    <w:rsid w:val="0054456E"/>
    <w:rsid w:val="00547C98"/>
    <w:rsid w:val="00550381"/>
    <w:rsid w:val="0055222D"/>
    <w:rsid w:val="005529BA"/>
    <w:rsid w:val="005532AA"/>
    <w:rsid w:val="0055359D"/>
    <w:rsid w:val="00554172"/>
    <w:rsid w:val="00554451"/>
    <w:rsid w:val="00555B02"/>
    <w:rsid w:val="00556B69"/>
    <w:rsid w:val="00556E2D"/>
    <w:rsid w:val="005601B7"/>
    <w:rsid w:val="00560604"/>
    <w:rsid w:val="00560F14"/>
    <w:rsid w:val="00561196"/>
    <w:rsid w:val="005628BF"/>
    <w:rsid w:val="005659D2"/>
    <w:rsid w:val="00566EB1"/>
    <w:rsid w:val="00571DB8"/>
    <w:rsid w:val="00572709"/>
    <w:rsid w:val="005727FC"/>
    <w:rsid w:val="00575102"/>
    <w:rsid w:val="00580212"/>
    <w:rsid w:val="00581EAA"/>
    <w:rsid w:val="00583237"/>
    <w:rsid w:val="00584FCE"/>
    <w:rsid w:val="005879A0"/>
    <w:rsid w:val="005906AD"/>
    <w:rsid w:val="005907F5"/>
    <w:rsid w:val="00590D20"/>
    <w:rsid w:val="00591D92"/>
    <w:rsid w:val="00594F14"/>
    <w:rsid w:val="00595B04"/>
    <w:rsid w:val="00597072"/>
    <w:rsid w:val="005A1D97"/>
    <w:rsid w:val="005A276F"/>
    <w:rsid w:val="005A284F"/>
    <w:rsid w:val="005A3BD9"/>
    <w:rsid w:val="005A4860"/>
    <w:rsid w:val="005A5EAB"/>
    <w:rsid w:val="005A7161"/>
    <w:rsid w:val="005A7C76"/>
    <w:rsid w:val="005B3D42"/>
    <w:rsid w:val="005B43A2"/>
    <w:rsid w:val="005B4C6C"/>
    <w:rsid w:val="005B4FFE"/>
    <w:rsid w:val="005B5205"/>
    <w:rsid w:val="005B669B"/>
    <w:rsid w:val="005C17AC"/>
    <w:rsid w:val="005C24AF"/>
    <w:rsid w:val="005C2A5C"/>
    <w:rsid w:val="005C2F04"/>
    <w:rsid w:val="005C35F3"/>
    <w:rsid w:val="005C4934"/>
    <w:rsid w:val="005C54DB"/>
    <w:rsid w:val="005C55B2"/>
    <w:rsid w:val="005C563D"/>
    <w:rsid w:val="005C5E70"/>
    <w:rsid w:val="005C7698"/>
    <w:rsid w:val="005C792C"/>
    <w:rsid w:val="005D049E"/>
    <w:rsid w:val="005D0B0F"/>
    <w:rsid w:val="005D0C82"/>
    <w:rsid w:val="005D2FB0"/>
    <w:rsid w:val="005D59E7"/>
    <w:rsid w:val="005D62E4"/>
    <w:rsid w:val="005D65B2"/>
    <w:rsid w:val="005D6E9D"/>
    <w:rsid w:val="005D78CA"/>
    <w:rsid w:val="005E17A1"/>
    <w:rsid w:val="005E1F7F"/>
    <w:rsid w:val="005E2102"/>
    <w:rsid w:val="005E2B23"/>
    <w:rsid w:val="005E2BB9"/>
    <w:rsid w:val="005E369E"/>
    <w:rsid w:val="005E5E2B"/>
    <w:rsid w:val="005E60FE"/>
    <w:rsid w:val="005E72E8"/>
    <w:rsid w:val="005F0389"/>
    <w:rsid w:val="005F336E"/>
    <w:rsid w:val="005F365B"/>
    <w:rsid w:val="00600061"/>
    <w:rsid w:val="006006AD"/>
    <w:rsid w:val="0060086B"/>
    <w:rsid w:val="00600B44"/>
    <w:rsid w:val="006011C5"/>
    <w:rsid w:val="00601E02"/>
    <w:rsid w:val="00601ED6"/>
    <w:rsid w:val="00602A6B"/>
    <w:rsid w:val="00603F84"/>
    <w:rsid w:val="00604111"/>
    <w:rsid w:val="006041B4"/>
    <w:rsid w:val="006075DE"/>
    <w:rsid w:val="0061015D"/>
    <w:rsid w:val="006107BE"/>
    <w:rsid w:val="00613D3A"/>
    <w:rsid w:val="0061680A"/>
    <w:rsid w:val="00620A4E"/>
    <w:rsid w:val="00621D70"/>
    <w:rsid w:val="0062236A"/>
    <w:rsid w:val="00622A78"/>
    <w:rsid w:val="006237AC"/>
    <w:rsid w:val="006244FC"/>
    <w:rsid w:val="00625552"/>
    <w:rsid w:val="0062559D"/>
    <w:rsid w:val="006262B6"/>
    <w:rsid w:val="00626B48"/>
    <w:rsid w:val="00627DC0"/>
    <w:rsid w:val="00631573"/>
    <w:rsid w:val="00632EFF"/>
    <w:rsid w:val="00632F2E"/>
    <w:rsid w:val="00634549"/>
    <w:rsid w:val="006345A7"/>
    <w:rsid w:val="00635AF4"/>
    <w:rsid w:val="00636AB0"/>
    <w:rsid w:val="0063782B"/>
    <w:rsid w:val="00641FF5"/>
    <w:rsid w:val="00642396"/>
    <w:rsid w:val="006428B1"/>
    <w:rsid w:val="006433E9"/>
    <w:rsid w:val="00643759"/>
    <w:rsid w:val="00646723"/>
    <w:rsid w:val="006467B3"/>
    <w:rsid w:val="00646847"/>
    <w:rsid w:val="00646CF9"/>
    <w:rsid w:val="00650E21"/>
    <w:rsid w:val="0065172B"/>
    <w:rsid w:val="00651C76"/>
    <w:rsid w:val="00653B26"/>
    <w:rsid w:val="00654AE5"/>
    <w:rsid w:val="00660385"/>
    <w:rsid w:val="006610EC"/>
    <w:rsid w:val="0066276A"/>
    <w:rsid w:val="00662E63"/>
    <w:rsid w:val="0066335B"/>
    <w:rsid w:val="00664CB2"/>
    <w:rsid w:val="006664F8"/>
    <w:rsid w:val="00666E68"/>
    <w:rsid w:val="0066709F"/>
    <w:rsid w:val="0067059E"/>
    <w:rsid w:val="006716A2"/>
    <w:rsid w:val="00675AFB"/>
    <w:rsid w:val="006775DE"/>
    <w:rsid w:val="006818FF"/>
    <w:rsid w:val="00681B38"/>
    <w:rsid w:val="0068237C"/>
    <w:rsid w:val="00684B43"/>
    <w:rsid w:val="00690868"/>
    <w:rsid w:val="006909F5"/>
    <w:rsid w:val="00691819"/>
    <w:rsid w:val="00691DE4"/>
    <w:rsid w:val="00692E58"/>
    <w:rsid w:val="00693ACE"/>
    <w:rsid w:val="006955E1"/>
    <w:rsid w:val="00697118"/>
    <w:rsid w:val="00697A48"/>
    <w:rsid w:val="006A0375"/>
    <w:rsid w:val="006A0655"/>
    <w:rsid w:val="006A0C73"/>
    <w:rsid w:val="006A0CE9"/>
    <w:rsid w:val="006A1C6E"/>
    <w:rsid w:val="006A1D46"/>
    <w:rsid w:val="006A264C"/>
    <w:rsid w:val="006A2CF3"/>
    <w:rsid w:val="006A2F04"/>
    <w:rsid w:val="006A32F2"/>
    <w:rsid w:val="006A3776"/>
    <w:rsid w:val="006A4F69"/>
    <w:rsid w:val="006A6188"/>
    <w:rsid w:val="006B48D4"/>
    <w:rsid w:val="006B522F"/>
    <w:rsid w:val="006B5F6D"/>
    <w:rsid w:val="006C0C30"/>
    <w:rsid w:val="006C1AD4"/>
    <w:rsid w:val="006C2CDA"/>
    <w:rsid w:val="006C33D1"/>
    <w:rsid w:val="006C34F5"/>
    <w:rsid w:val="006C5035"/>
    <w:rsid w:val="006C504A"/>
    <w:rsid w:val="006C590F"/>
    <w:rsid w:val="006C661A"/>
    <w:rsid w:val="006C776C"/>
    <w:rsid w:val="006D0692"/>
    <w:rsid w:val="006D08D4"/>
    <w:rsid w:val="006D3B95"/>
    <w:rsid w:val="006D4623"/>
    <w:rsid w:val="006D4AE1"/>
    <w:rsid w:val="006D6ADF"/>
    <w:rsid w:val="006D6BF9"/>
    <w:rsid w:val="006E0581"/>
    <w:rsid w:val="006E1A26"/>
    <w:rsid w:val="006E2179"/>
    <w:rsid w:val="006E3ACE"/>
    <w:rsid w:val="006E46CD"/>
    <w:rsid w:val="006E52EB"/>
    <w:rsid w:val="006E5C2D"/>
    <w:rsid w:val="006E6CBB"/>
    <w:rsid w:val="006F1427"/>
    <w:rsid w:val="006F5736"/>
    <w:rsid w:val="00700A20"/>
    <w:rsid w:val="0070178F"/>
    <w:rsid w:val="007026F0"/>
    <w:rsid w:val="00702CED"/>
    <w:rsid w:val="00703C77"/>
    <w:rsid w:val="00703C93"/>
    <w:rsid w:val="00704093"/>
    <w:rsid w:val="00706820"/>
    <w:rsid w:val="0070740D"/>
    <w:rsid w:val="00710832"/>
    <w:rsid w:val="00710A89"/>
    <w:rsid w:val="007144F5"/>
    <w:rsid w:val="00714BE4"/>
    <w:rsid w:val="00715E63"/>
    <w:rsid w:val="0072008B"/>
    <w:rsid w:val="007209F3"/>
    <w:rsid w:val="00720B2A"/>
    <w:rsid w:val="00721281"/>
    <w:rsid w:val="007212AF"/>
    <w:rsid w:val="007219DB"/>
    <w:rsid w:val="00722619"/>
    <w:rsid w:val="007228C4"/>
    <w:rsid w:val="00722E00"/>
    <w:rsid w:val="0072394E"/>
    <w:rsid w:val="00725C50"/>
    <w:rsid w:val="007315E6"/>
    <w:rsid w:val="00731E0D"/>
    <w:rsid w:val="00732B86"/>
    <w:rsid w:val="00732C9F"/>
    <w:rsid w:val="00733916"/>
    <w:rsid w:val="00733D4B"/>
    <w:rsid w:val="00735816"/>
    <w:rsid w:val="00735DF1"/>
    <w:rsid w:val="0074165B"/>
    <w:rsid w:val="00741B0D"/>
    <w:rsid w:val="00744D7F"/>
    <w:rsid w:val="007450A0"/>
    <w:rsid w:val="00745A2A"/>
    <w:rsid w:val="00746368"/>
    <w:rsid w:val="00746A16"/>
    <w:rsid w:val="0074708D"/>
    <w:rsid w:val="00747479"/>
    <w:rsid w:val="0074790E"/>
    <w:rsid w:val="00747EDF"/>
    <w:rsid w:val="00751BE9"/>
    <w:rsid w:val="00752078"/>
    <w:rsid w:val="00752205"/>
    <w:rsid w:val="007528F2"/>
    <w:rsid w:val="00752976"/>
    <w:rsid w:val="00752AE3"/>
    <w:rsid w:val="00754718"/>
    <w:rsid w:val="007550F6"/>
    <w:rsid w:val="00757143"/>
    <w:rsid w:val="00757B36"/>
    <w:rsid w:val="007600A4"/>
    <w:rsid w:val="00761973"/>
    <w:rsid w:val="00763DA8"/>
    <w:rsid w:val="00764ADF"/>
    <w:rsid w:val="007650A2"/>
    <w:rsid w:val="00765654"/>
    <w:rsid w:val="00766FA1"/>
    <w:rsid w:val="00770104"/>
    <w:rsid w:val="007724FC"/>
    <w:rsid w:val="0077614E"/>
    <w:rsid w:val="007823C7"/>
    <w:rsid w:val="00783C22"/>
    <w:rsid w:val="00783DDC"/>
    <w:rsid w:val="00784341"/>
    <w:rsid w:val="00791530"/>
    <w:rsid w:val="00795581"/>
    <w:rsid w:val="00795EF0"/>
    <w:rsid w:val="007A262F"/>
    <w:rsid w:val="007A26A4"/>
    <w:rsid w:val="007A2E85"/>
    <w:rsid w:val="007A3A77"/>
    <w:rsid w:val="007A59DC"/>
    <w:rsid w:val="007A5AE7"/>
    <w:rsid w:val="007A7E52"/>
    <w:rsid w:val="007B06F1"/>
    <w:rsid w:val="007B0A65"/>
    <w:rsid w:val="007B30C8"/>
    <w:rsid w:val="007B5595"/>
    <w:rsid w:val="007B561F"/>
    <w:rsid w:val="007B5D5A"/>
    <w:rsid w:val="007B69BF"/>
    <w:rsid w:val="007C02F9"/>
    <w:rsid w:val="007C0AA8"/>
    <w:rsid w:val="007C0D4C"/>
    <w:rsid w:val="007C23B6"/>
    <w:rsid w:val="007C2991"/>
    <w:rsid w:val="007C78E6"/>
    <w:rsid w:val="007D0AC7"/>
    <w:rsid w:val="007D1697"/>
    <w:rsid w:val="007D2E25"/>
    <w:rsid w:val="007D419C"/>
    <w:rsid w:val="007D602C"/>
    <w:rsid w:val="007D624E"/>
    <w:rsid w:val="007D6655"/>
    <w:rsid w:val="007D6AB0"/>
    <w:rsid w:val="007D764A"/>
    <w:rsid w:val="007E007D"/>
    <w:rsid w:val="007E12CE"/>
    <w:rsid w:val="007E2534"/>
    <w:rsid w:val="007E2779"/>
    <w:rsid w:val="007E474A"/>
    <w:rsid w:val="007E4BA1"/>
    <w:rsid w:val="007E719E"/>
    <w:rsid w:val="007E77E7"/>
    <w:rsid w:val="007F15DE"/>
    <w:rsid w:val="007F63DD"/>
    <w:rsid w:val="007F77C3"/>
    <w:rsid w:val="00802AD6"/>
    <w:rsid w:val="00802EDB"/>
    <w:rsid w:val="0080728B"/>
    <w:rsid w:val="00807461"/>
    <w:rsid w:val="008111D1"/>
    <w:rsid w:val="00811F87"/>
    <w:rsid w:val="00814467"/>
    <w:rsid w:val="00815519"/>
    <w:rsid w:val="00816290"/>
    <w:rsid w:val="00816580"/>
    <w:rsid w:val="00816BC1"/>
    <w:rsid w:val="008223D3"/>
    <w:rsid w:val="00822B13"/>
    <w:rsid w:val="0082512C"/>
    <w:rsid w:val="00825235"/>
    <w:rsid w:val="00825285"/>
    <w:rsid w:val="00825BCA"/>
    <w:rsid w:val="00825F30"/>
    <w:rsid w:val="00826A1F"/>
    <w:rsid w:val="00826E1C"/>
    <w:rsid w:val="00832BA5"/>
    <w:rsid w:val="00832E97"/>
    <w:rsid w:val="00834A5E"/>
    <w:rsid w:val="00834BCB"/>
    <w:rsid w:val="00834E26"/>
    <w:rsid w:val="00835292"/>
    <w:rsid w:val="0083572F"/>
    <w:rsid w:val="00836210"/>
    <w:rsid w:val="008403DB"/>
    <w:rsid w:val="008404E6"/>
    <w:rsid w:val="00841AFD"/>
    <w:rsid w:val="0084240C"/>
    <w:rsid w:val="00844196"/>
    <w:rsid w:val="0084476F"/>
    <w:rsid w:val="008454B7"/>
    <w:rsid w:val="008465AF"/>
    <w:rsid w:val="00846E95"/>
    <w:rsid w:val="008476A3"/>
    <w:rsid w:val="00850D75"/>
    <w:rsid w:val="00850FCE"/>
    <w:rsid w:val="00851128"/>
    <w:rsid w:val="00853305"/>
    <w:rsid w:val="00855073"/>
    <w:rsid w:val="0085555A"/>
    <w:rsid w:val="00856738"/>
    <w:rsid w:val="008602BB"/>
    <w:rsid w:val="008641A5"/>
    <w:rsid w:val="00865F40"/>
    <w:rsid w:val="008664CA"/>
    <w:rsid w:val="008703ED"/>
    <w:rsid w:val="008717B4"/>
    <w:rsid w:val="00871BCE"/>
    <w:rsid w:val="008737E9"/>
    <w:rsid w:val="00875033"/>
    <w:rsid w:val="00875737"/>
    <w:rsid w:val="00875A86"/>
    <w:rsid w:val="00876535"/>
    <w:rsid w:val="00876972"/>
    <w:rsid w:val="00876B5E"/>
    <w:rsid w:val="00880C03"/>
    <w:rsid w:val="008823D4"/>
    <w:rsid w:val="008839F8"/>
    <w:rsid w:val="008846CC"/>
    <w:rsid w:val="00884E0F"/>
    <w:rsid w:val="0088501B"/>
    <w:rsid w:val="008865DA"/>
    <w:rsid w:val="00890278"/>
    <w:rsid w:val="00890291"/>
    <w:rsid w:val="0089043D"/>
    <w:rsid w:val="00892488"/>
    <w:rsid w:val="00893CCE"/>
    <w:rsid w:val="00893E82"/>
    <w:rsid w:val="0089473C"/>
    <w:rsid w:val="008A11EB"/>
    <w:rsid w:val="008A18E2"/>
    <w:rsid w:val="008A252F"/>
    <w:rsid w:val="008A4F0D"/>
    <w:rsid w:val="008A5388"/>
    <w:rsid w:val="008A6D57"/>
    <w:rsid w:val="008B0561"/>
    <w:rsid w:val="008B2A79"/>
    <w:rsid w:val="008B2D08"/>
    <w:rsid w:val="008B3637"/>
    <w:rsid w:val="008B52D9"/>
    <w:rsid w:val="008B6C83"/>
    <w:rsid w:val="008B6CD1"/>
    <w:rsid w:val="008B76F8"/>
    <w:rsid w:val="008C05B9"/>
    <w:rsid w:val="008C07E5"/>
    <w:rsid w:val="008C39D2"/>
    <w:rsid w:val="008D14B9"/>
    <w:rsid w:val="008D1A8F"/>
    <w:rsid w:val="008D2EB1"/>
    <w:rsid w:val="008D402D"/>
    <w:rsid w:val="008D4985"/>
    <w:rsid w:val="008D5D3B"/>
    <w:rsid w:val="008E0EF6"/>
    <w:rsid w:val="008E1D20"/>
    <w:rsid w:val="008F0625"/>
    <w:rsid w:val="008F2D6D"/>
    <w:rsid w:val="008F34CD"/>
    <w:rsid w:val="008F3654"/>
    <w:rsid w:val="008F3DB1"/>
    <w:rsid w:val="008F63DB"/>
    <w:rsid w:val="008F6AF5"/>
    <w:rsid w:val="008F7517"/>
    <w:rsid w:val="008F7CDF"/>
    <w:rsid w:val="00902D78"/>
    <w:rsid w:val="00905861"/>
    <w:rsid w:val="00906868"/>
    <w:rsid w:val="00906BC8"/>
    <w:rsid w:val="0090786E"/>
    <w:rsid w:val="00910617"/>
    <w:rsid w:val="009110B2"/>
    <w:rsid w:val="009115A3"/>
    <w:rsid w:val="009118D4"/>
    <w:rsid w:val="00911924"/>
    <w:rsid w:val="009119D6"/>
    <w:rsid w:val="009145E8"/>
    <w:rsid w:val="009164DA"/>
    <w:rsid w:val="00920CA5"/>
    <w:rsid w:val="00920ED6"/>
    <w:rsid w:val="00926F44"/>
    <w:rsid w:val="00931A09"/>
    <w:rsid w:val="009326B8"/>
    <w:rsid w:val="00932939"/>
    <w:rsid w:val="00933C92"/>
    <w:rsid w:val="00934671"/>
    <w:rsid w:val="00934B42"/>
    <w:rsid w:val="00934E73"/>
    <w:rsid w:val="009364F9"/>
    <w:rsid w:val="00937EB2"/>
    <w:rsid w:val="00940F67"/>
    <w:rsid w:val="009425C5"/>
    <w:rsid w:val="009437D7"/>
    <w:rsid w:val="00946D72"/>
    <w:rsid w:val="00950D55"/>
    <w:rsid w:val="0095142E"/>
    <w:rsid w:val="00951CF7"/>
    <w:rsid w:val="00952388"/>
    <w:rsid w:val="00952A4D"/>
    <w:rsid w:val="00952D0D"/>
    <w:rsid w:val="00955023"/>
    <w:rsid w:val="00955952"/>
    <w:rsid w:val="00955F62"/>
    <w:rsid w:val="00956AE4"/>
    <w:rsid w:val="00956EE4"/>
    <w:rsid w:val="0095709F"/>
    <w:rsid w:val="0095716D"/>
    <w:rsid w:val="0096013F"/>
    <w:rsid w:val="0096015E"/>
    <w:rsid w:val="0096055D"/>
    <w:rsid w:val="00960716"/>
    <w:rsid w:val="00961C75"/>
    <w:rsid w:val="0096331F"/>
    <w:rsid w:val="00964806"/>
    <w:rsid w:val="0096496A"/>
    <w:rsid w:val="009654C6"/>
    <w:rsid w:val="00966BBA"/>
    <w:rsid w:val="00967C40"/>
    <w:rsid w:val="00967EE3"/>
    <w:rsid w:val="00970197"/>
    <w:rsid w:val="00970B28"/>
    <w:rsid w:val="00971F48"/>
    <w:rsid w:val="009723A0"/>
    <w:rsid w:val="009732EB"/>
    <w:rsid w:val="00973311"/>
    <w:rsid w:val="00974CA2"/>
    <w:rsid w:val="00975546"/>
    <w:rsid w:val="0097556D"/>
    <w:rsid w:val="00977755"/>
    <w:rsid w:val="009803AE"/>
    <w:rsid w:val="00980DE2"/>
    <w:rsid w:val="00981353"/>
    <w:rsid w:val="00982326"/>
    <w:rsid w:val="00983E19"/>
    <w:rsid w:val="0098513A"/>
    <w:rsid w:val="00985786"/>
    <w:rsid w:val="00986533"/>
    <w:rsid w:val="00993410"/>
    <w:rsid w:val="009958D1"/>
    <w:rsid w:val="009A037A"/>
    <w:rsid w:val="009A11DA"/>
    <w:rsid w:val="009A17F3"/>
    <w:rsid w:val="009A37FC"/>
    <w:rsid w:val="009A7649"/>
    <w:rsid w:val="009B2DEC"/>
    <w:rsid w:val="009B31CB"/>
    <w:rsid w:val="009B36B9"/>
    <w:rsid w:val="009B4118"/>
    <w:rsid w:val="009B4B9D"/>
    <w:rsid w:val="009B64CD"/>
    <w:rsid w:val="009B65D6"/>
    <w:rsid w:val="009B7DCE"/>
    <w:rsid w:val="009C0BD9"/>
    <w:rsid w:val="009C21ED"/>
    <w:rsid w:val="009C2C41"/>
    <w:rsid w:val="009C37F0"/>
    <w:rsid w:val="009C4CBB"/>
    <w:rsid w:val="009C617B"/>
    <w:rsid w:val="009C6883"/>
    <w:rsid w:val="009D1F11"/>
    <w:rsid w:val="009D3334"/>
    <w:rsid w:val="009D3ADD"/>
    <w:rsid w:val="009D5C05"/>
    <w:rsid w:val="009D62A2"/>
    <w:rsid w:val="009D743A"/>
    <w:rsid w:val="009D79CF"/>
    <w:rsid w:val="009E030E"/>
    <w:rsid w:val="009E0856"/>
    <w:rsid w:val="009E0AD8"/>
    <w:rsid w:val="009E184D"/>
    <w:rsid w:val="009E2285"/>
    <w:rsid w:val="009E3E91"/>
    <w:rsid w:val="009E470B"/>
    <w:rsid w:val="009E4A7A"/>
    <w:rsid w:val="009E4EEB"/>
    <w:rsid w:val="009E5A4E"/>
    <w:rsid w:val="009E73BB"/>
    <w:rsid w:val="009E79D3"/>
    <w:rsid w:val="009F0075"/>
    <w:rsid w:val="009F566F"/>
    <w:rsid w:val="009F5BFB"/>
    <w:rsid w:val="009F7B1F"/>
    <w:rsid w:val="009F7C5F"/>
    <w:rsid w:val="00A0146E"/>
    <w:rsid w:val="00A02731"/>
    <w:rsid w:val="00A027A8"/>
    <w:rsid w:val="00A03D40"/>
    <w:rsid w:val="00A04BE9"/>
    <w:rsid w:val="00A05161"/>
    <w:rsid w:val="00A05729"/>
    <w:rsid w:val="00A05AF6"/>
    <w:rsid w:val="00A05F85"/>
    <w:rsid w:val="00A07D48"/>
    <w:rsid w:val="00A125DF"/>
    <w:rsid w:val="00A12A02"/>
    <w:rsid w:val="00A138E9"/>
    <w:rsid w:val="00A1505F"/>
    <w:rsid w:val="00A155E2"/>
    <w:rsid w:val="00A15D7D"/>
    <w:rsid w:val="00A20392"/>
    <w:rsid w:val="00A206B8"/>
    <w:rsid w:val="00A2104F"/>
    <w:rsid w:val="00A2241E"/>
    <w:rsid w:val="00A22B4C"/>
    <w:rsid w:val="00A23114"/>
    <w:rsid w:val="00A268A9"/>
    <w:rsid w:val="00A26EE1"/>
    <w:rsid w:val="00A3078E"/>
    <w:rsid w:val="00A30AB0"/>
    <w:rsid w:val="00A314A5"/>
    <w:rsid w:val="00A31993"/>
    <w:rsid w:val="00A31ADB"/>
    <w:rsid w:val="00A31D97"/>
    <w:rsid w:val="00A31FBE"/>
    <w:rsid w:val="00A32156"/>
    <w:rsid w:val="00A3252E"/>
    <w:rsid w:val="00A331D2"/>
    <w:rsid w:val="00A35360"/>
    <w:rsid w:val="00A37B24"/>
    <w:rsid w:val="00A4139B"/>
    <w:rsid w:val="00A42AC0"/>
    <w:rsid w:val="00A433E9"/>
    <w:rsid w:val="00A438D2"/>
    <w:rsid w:val="00A44C60"/>
    <w:rsid w:val="00A4798F"/>
    <w:rsid w:val="00A50038"/>
    <w:rsid w:val="00A509E7"/>
    <w:rsid w:val="00A52AC8"/>
    <w:rsid w:val="00A53346"/>
    <w:rsid w:val="00A53AB3"/>
    <w:rsid w:val="00A54291"/>
    <w:rsid w:val="00A54467"/>
    <w:rsid w:val="00A56563"/>
    <w:rsid w:val="00A56B07"/>
    <w:rsid w:val="00A6136A"/>
    <w:rsid w:val="00A614C0"/>
    <w:rsid w:val="00A640F4"/>
    <w:rsid w:val="00A64B87"/>
    <w:rsid w:val="00A65527"/>
    <w:rsid w:val="00A66113"/>
    <w:rsid w:val="00A66B89"/>
    <w:rsid w:val="00A66FCC"/>
    <w:rsid w:val="00A67FAE"/>
    <w:rsid w:val="00A7205D"/>
    <w:rsid w:val="00A721AC"/>
    <w:rsid w:val="00A74131"/>
    <w:rsid w:val="00A741A7"/>
    <w:rsid w:val="00A8463E"/>
    <w:rsid w:val="00A84A3B"/>
    <w:rsid w:val="00A84F09"/>
    <w:rsid w:val="00A901A5"/>
    <w:rsid w:val="00A909BA"/>
    <w:rsid w:val="00A923CF"/>
    <w:rsid w:val="00A932F1"/>
    <w:rsid w:val="00A94C0E"/>
    <w:rsid w:val="00AA007C"/>
    <w:rsid w:val="00AA2E3C"/>
    <w:rsid w:val="00AA372D"/>
    <w:rsid w:val="00AA4A49"/>
    <w:rsid w:val="00AA5300"/>
    <w:rsid w:val="00AA6186"/>
    <w:rsid w:val="00AA6EE7"/>
    <w:rsid w:val="00AB3125"/>
    <w:rsid w:val="00AB48D1"/>
    <w:rsid w:val="00AB54FF"/>
    <w:rsid w:val="00AB6DF5"/>
    <w:rsid w:val="00AC04DD"/>
    <w:rsid w:val="00AC066E"/>
    <w:rsid w:val="00AC1741"/>
    <w:rsid w:val="00AC1933"/>
    <w:rsid w:val="00AC1ED4"/>
    <w:rsid w:val="00AC25CD"/>
    <w:rsid w:val="00AC29FB"/>
    <w:rsid w:val="00AC3035"/>
    <w:rsid w:val="00AC5BCF"/>
    <w:rsid w:val="00AC5EE0"/>
    <w:rsid w:val="00AC7110"/>
    <w:rsid w:val="00AC7315"/>
    <w:rsid w:val="00AD07B6"/>
    <w:rsid w:val="00AD2D7B"/>
    <w:rsid w:val="00AD30D7"/>
    <w:rsid w:val="00AD3EED"/>
    <w:rsid w:val="00AD5C76"/>
    <w:rsid w:val="00AE05EB"/>
    <w:rsid w:val="00AE2538"/>
    <w:rsid w:val="00AE267E"/>
    <w:rsid w:val="00AE3AE8"/>
    <w:rsid w:val="00AE4519"/>
    <w:rsid w:val="00AE470B"/>
    <w:rsid w:val="00AE63F4"/>
    <w:rsid w:val="00AE64C9"/>
    <w:rsid w:val="00AE6726"/>
    <w:rsid w:val="00AE6D16"/>
    <w:rsid w:val="00AE6FC1"/>
    <w:rsid w:val="00AF1277"/>
    <w:rsid w:val="00AF2F96"/>
    <w:rsid w:val="00AF345C"/>
    <w:rsid w:val="00AF351B"/>
    <w:rsid w:val="00AF3752"/>
    <w:rsid w:val="00AF608E"/>
    <w:rsid w:val="00B02D39"/>
    <w:rsid w:val="00B03187"/>
    <w:rsid w:val="00B03EE2"/>
    <w:rsid w:val="00B0518C"/>
    <w:rsid w:val="00B0522C"/>
    <w:rsid w:val="00B05D91"/>
    <w:rsid w:val="00B06E00"/>
    <w:rsid w:val="00B1422B"/>
    <w:rsid w:val="00B167BC"/>
    <w:rsid w:val="00B16C8F"/>
    <w:rsid w:val="00B173E9"/>
    <w:rsid w:val="00B21A31"/>
    <w:rsid w:val="00B2222B"/>
    <w:rsid w:val="00B224B4"/>
    <w:rsid w:val="00B23A24"/>
    <w:rsid w:val="00B246FF"/>
    <w:rsid w:val="00B25E76"/>
    <w:rsid w:val="00B3017C"/>
    <w:rsid w:val="00B30BBA"/>
    <w:rsid w:val="00B320A5"/>
    <w:rsid w:val="00B32DFD"/>
    <w:rsid w:val="00B3334A"/>
    <w:rsid w:val="00B33CD6"/>
    <w:rsid w:val="00B3469B"/>
    <w:rsid w:val="00B35BB2"/>
    <w:rsid w:val="00B376A2"/>
    <w:rsid w:val="00B378DD"/>
    <w:rsid w:val="00B4096F"/>
    <w:rsid w:val="00B412E5"/>
    <w:rsid w:val="00B42761"/>
    <w:rsid w:val="00B43050"/>
    <w:rsid w:val="00B4388C"/>
    <w:rsid w:val="00B446CC"/>
    <w:rsid w:val="00B459BD"/>
    <w:rsid w:val="00B47F27"/>
    <w:rsid w:val="00B515C6"/>
    <w:rsid w:val="00B5163F"/>
    <w:rsid w:val="00B5246D"/>
    <w:rsid w:val="00B529D9"/>
    <w:rsid w:val="00B53094"/>
    <w:rsid w:val="00B57F76"/>
    <w:rsid w:val="00B6029A"/>
    <w:rsid w:val="00B60363"/>
    <w:rsid w:val="00B605D7"/>
    <w:rsid w:val="00B616A2"/>
    <w:rsid w:val="00B624EE"/>
    <w:rsid w:val="00B63294"/>
    <w:rsid w:val="00B63B4B"/>
    <w:rsid w:val="00B641B0"/>
    <w:rsid w:val="00B646CE"/>
    <w:rsid w:val="00B64861"/>
    <w:rsid w:val="00B6495C"/>
    <w:rsid w:val="00B651C9"/>
    <w:rsid w:val="00B65B20"/>
    <w:rsid w:val="00B65C7D"/>
    <w:rsid w:val="00B674FC"/>
    <w:rsid w:val="00B707C7"/>
    <w:rsid w:val="00B71878"/>
    <w:rsid w:val="00B71BF7"/>
    <w:rsid w:val="00B72183"/>
    <w:rsid w:val="00B7470D"/>
    <w:rsid w:val="00B74EA2"/>
    <w:rsid w:val="00B76E35"/>
    <w:rsid w:val="00B771DB"/>
    <w:rsid w:val="00B77856"/>
    <w:rsid w:val="00B81193"/>
    <w:rsid w:val="00B82652"/>
    <w:rsid w:val="00B827CA"/>
    <w:rsid w:val="00B833BF"/>
    <w:rsid w:val="00B8379C"/>
    <w:rsid w:val="00B87E6A"/>
    <w:rsid w:val="00B91019"/>
    <w:rsid w:val="00B92D5E"/>
    <w:rsid w:val="00B9301C"/>
    <w:rsid w:val="00B93409"/>
    <w:rsid w:val="00B93522"/>
    <w:rsid w:val="00B9735B"/>
    <w:rsid w:val="00BA05AA"/>
    <w:rsid w:val="00BA0A5D"/>
    <w:rsid w:val="00BA2D6B"/>
    <w:rsid w:val="00BA4FF3"/>
    <w:rsid w:val="00BA5D2F"/>
    <w:rsid w:val="00BA5D85"/>
    <w:rsid w:val="00BA78FA"/>
    <w:rsid w:val="00BB02FB"/>
    <w:rsid w:val="00BB10B0"/>
    <w:rsid w:val="00BB323E"/>
    <w:rsid w:val="00BB585C"/>
    <w:rsid w:val="00BB5E85"/>
    <w:rsid w:val="00BB73BF"/>
    <w:rsid w:val="00BC0385"/>
    <w:rsid w:val="00BC19BA"/>
    <w:rsid w:val="00BC28A7"/>
    <w:rsid w:val="00BC2BCD"/>
    <w:rsid w:val="00BC3F47"/>
    <w:rsid w:val="00BC3FFB"/>
    <w:rsid w:val="00BC472C"/>
    <w:rsid w:val="00BC506F"/>
    <w:rsid w:val="00BC547A"/>
    <w:rsid w:val="00BC5C72"/>
    <w:rsid w:val="00BC6083"/>
    <w:rsid w:val="00BC7C76"/>
    <w:rsid w:val="00BC7FBC"/>
    <w:rsid w:val="00BD094C"/>
    <w:rsid w:val="00BD0CFB"/>
    <w:rsid w:val="00BD0D44"/>
    <w:rsid w:val="00BD15C8"/>
    <w:rsid w:val="00BD6082"/>
    <w:rsid w:val="00BD65FC"/>
    <w:rsid w:val="00BD6704"/>
    <w:rsid w:val="00BD73AC"/>
    <w:rsid w:val="00BE2074"/>
    <w:rsid w:val="00BE3916"/>
    <w:rsid w:val="00BE4093"/>
    <w:rsid w:val="00BE7B19"/>
    <w:rsid w:val="00BF0172"/>
    <w:rsid w:val="00BF091C"/>
    <w:rsid w:val="00BF2275"/>
    <w:rsid w:val="00BF2384"/>
    <w:rsid w:val="00BF2CEB"/>
    <w:rsid w:val="00BF322D"/>
    <w:rsid w:val="00BF3392"/>
    <w:rsid w:val="00BF4711"/>
    <w:rsid w:val="00C0134A"/>
    <w:rsid w:val="00C013C5"/>
    <w:rsid w:val="00C0160C"/>
    <w:rsid w:val="00C0340F"/>
    <w:rsid w:val="00C03E73"/>
    <w:rsid w:val="00C0475F"/>
    <w:rsid w:val="00C06016"/>
    <w:rsid w:val="00C067F8"/>
    <w:rsid w:val="00C07DA2"/>
    <w:rsid w:val="00C121C0"/>
    <w:rsid w:val="00C12247"/>
    <w:rsid w:val="00C12E28"/>
    <w:rsid w:val="00C134F3"/>
    <w:rsid w:val="00C14235"/>
    <w:rsid w:val="00C15017"/>
    <w:rsid w:val="00C15D37"/>
    <w:rsid w:val="00C171B0"/>
    <w:rsid w:val="00C205B7"/>
    <w:rsid w:val="00C219BF"/>
    <w:rsid w:val="00C219C5"/>
    <w:rsid w:val="00C22905"/>
    <w:rsid w:val="00C231FD"/>
    <w:rsid w:val="00C251E7"/>
    <w:rsid w:val="00C26FE8"/>
    <w:rsid w:val="00C27ABC"/>
    <w:rsid w:val="00C312BF"/>
    <w:rsid w:val="00C31ED9"/>
    <w:rsid w:val="00C32506"/>
    <w:rsid w:val="00C37827"/>
    <w:rsid w:val="00C4042C"/>
    <w:rsid w:val="00C43120"/>
    <w:rsid w:val="00C4401F"/>
    <w:rsid w:val="00C45448"/>
    <w:rsid w:val="00C45992"/>
    <w:rsid w:val="00C47388"/>
    <w:rsid w:val="00C51D76"/>
    <w:rsid w:val="00C5273E"/>
    <w:rsid w:val="00C544B1"/>
    <w:rsid w:val="00C552BC"/>
    <w:rsid w:val="00C55A7F"/>
    <w:rsid w:val="00C55C20"/>
    <w:rsid w:val="00C5689D"/>
    <w:rsid w:val="00C572B4"/>
    <w:rsid w:val="00C606F3"/>
    <w:rsid w:val="00C60715"/>
    <w:rsid w:val="00C60860"/>
    <w:rsid w:val="00C61544"/>
    <w:rsid w:val="00C61B22"/>
    <w:rsid w:val="00C66273"/>
    <w:rsid w:val="00C664CC"/>
    <w:rsid w:val="00C66A74"/>
    <w:rsid w:val="00C717AB"/>
    <w:rsid w:val="00C71D5E"/>
    <w:rsid w:val="00C731A2"/>
    <w:rsid w:val="00C73661"/>
    <w:rsid w:val="00C741F1"/>
    <w:rsid w:val="00C746FB"/>
    <w:rsid w:val="00C76335"/>
    <w:rsid w:val="00C77D10"/>
    <w:rsid w:val="00C77FFC"/>
    <w:rsid w:val="00C808FB"/>
    <w:rsid w:val="00C80A06"/>
    <w:rsid w:val="00C822AB"/>
    <w:rsid w:val="00C82E35"/>
    <w:rsid w:val="00C84D1B"/>
    <w:rsid w:val="00C8670C"/>
    <w:rsid w:val="00C91219"/>
    <w:rsid w:val="00C959F1"/>
    <w:rsid w:val="00C9621B"/>
    <w:rsid w:val="00C963F6"/>
    <w:rsid w:val="00C9676E"/>
    <w:rsid w:val="00CA1CAC"/>
    <w:rsid w:val="00CA2196"/>
    <w:rsid w:val="00CA6BF0"/>
    <w:rsid w:val="00CA724B"/>
    <w:rsid w:val="00CA7929"/>
    <w:rsid w:val="00CB1766"/>
    <w:rsid w:val="00CB30FC"/>
    <w:rsid w:val="00CB53EA"/>
    <w:rsid w:val="00CB705E"/>
    <w:rsid w:val="00CC0A77"/>
    <w:rsid w:val="00CC21B6"/>
    <w:rsid w:val="00CC29CC"/>
    <w:rsid w:val="00CC34B1"/>
    <w:rsid w:val="00CC45A0"/>
    <w:rsid w:val="00CD0646"/>
    <w:rsid w:val="00CD0A12"/>
    <w:rsid w:val="00CD0BCE"/>
    <w:rsid w:val="00CD10E4"/>
    <w:rsid w:val="00CD3AC0"/>
    <w:rsid w:val="00CE0A34"/>
    <w:rsid w:val="00CE1D10"/>
    <w:rsid w:val="00CE3375"/>
    <w:rsid w:val="00CE35A4"/>
    <w:rsid w:val="00CE3AE2"/>
    <w:rsid w:val="00CE4466"/>
    <w:rsid w:val="00CE459B"/>
    <w:rsid w:val="00CE49DF"/>
    <w:rsid w:val="00CE6058"/>
    <w:rsid w:val="00CE6A71"/>
    <w:rsid w:val="00CF0E0D"/>
    <w:rsid w:val="00CF14EC"/>
    <w:rsid w:val="00CF2F3B"/>
    <w:rsid w:val="00CF3A29"/>
    <w:rsid w:val="00CF3FBF"/>
    <w:rsid w:val="00CF488D"/>
    <w:rsid w:val="00CF4BA4"/>
    <w:rsid w:val="00CF6315"/>
    <w:rsid w:val="00CF658E"/>
    <w:rsid w:val="00CF7455"/>
    <w:rsid w:val="00CF7A79"/>
    <w:rsid w:val="00D00784"/>
    <w:rsid w:val="00D0151F"/>
    <w:rsid w:val="00D02D83"/>
    <w:rsid w:val="00D03B7F"/>
    <w:rsid w:val="00D056BE"/>
    <w:rsid w:val="00D07072"/>
    <w:rsid w:val="00D0708D"/>
    <w:rsid w:val="00D07E59"/>
    <w:rsid w:val="00D07F7B"/>
    <w:rsid w:val="00D13B4A"/>
    <w:rsid w:val="00D14179"/>
    <w:rsid w:val="00D14B27"/>
    <w:rsid w:val="00D150DE"/>
    <w:rsid w:val="00D15FA0"/>
    <w:rsid w:val="00D163A2"/>
    <w:rsid w:val="00D1645D"/>
    <w:rsid w:val="00D16E78"/>
    <w:rsid w:val="00D200E1"/>
    <w:rsid w:val="00D22043"/>
    <w:rsid w:val="00D22B53"/>
    <w:rsid w:val="00D2480C"/>
    <w:rsid w:val="00D24BF0"/>
    <w:rsid w:val="00D263E8"/>
    <w:rsid w:val="00D27614"/>
    <w:rsid w:val="00D27ECA"/>
    <w:rsid w:val="00D30E97"/>
    <w:rsid w:val="00D311A9"/>
    <w:rsid w:val="00D326E8"/>
    <w:rsid w:val="00D33822"/>
    <w:rsid w:val="00D33DFA"/>
    <w:rsid w:val="00D34C3A"/>
    <w:rsid w:val="00D40447"/>
    <w:rsid w:val="00D40A42"/>
    <w:rsid w:val="00D40B6C"/>
    <w:rsid w:val="00D41594"/>
    <w:rsid w:val="00D4247E"/>
    <w:rsid w:val="00D432E9"/>
    <w:rsid w:val="00D4647C"/>
    <w:rsid w:val="00D4686D"/>
    <w:rsid w:val="00D47453"/>
    <w:rsid w:val="00D47F37"/>
    <w:rsid w:val="00D52518"/>
    <w:rsid w:val="00D5561C"/>
    <w:rsid w:val="00D564FF"/>
    <w:rsid w:val="00D636F4"/>
    <w:rsid w:val="00D6372F"/>
    <w:rsid w:val="00D64686"/>
    <w:rsid w:val="00D646A8"/>
    <w:rsid w:val="00D646FB"/>
    <w:rsid w:val="00D64AB2"/>
    <w:rsid w:val="00D6536B"/>
    <w:rsid w:val="00D65664"/>
    <w:rsid w:val="00D65796"/>
    <w:rsid w:val="00D65A25"/>
    <w:rsid w:val="00D66F36"/>
    <w:rsid w:val="00D701F6"/>
    <w:rsid w:val="00D71853"/>
    <w:rsid w:val="00D72664"/>
    <w:rsid w:val="00D726D1"/>
    <w:rsid w:val="00D73D97"/>
    <w:rsid w:val="00D750F7"/>
    <w:rsid w:val="00D75332"/>
    <w:rsid w:val="00D75F4F"/>
    <w:rsid w:val="00D75FEB"/>
    <w:rsid w:val="00D76127"/>
    <w:rsid w:val="00D761BA"/>
    <w:rsid w:val="00D76442"/>
    <w:rsid w:val="00D7677E"/>
    <w:rsid w:val="00D777BB"/>
    <w:rsid w:val="00D806B7"/>
    <w:rsid w:val="00D8103B"/>
    <w:rsid w:val="00D81A1B"/>
    <w:rsid w:val="00D82BA5"/>
    <w:rsid w:val="00D84592"/>
    <w:rsid w:val="00D875A1"/>
    <w:rsid w:val="00D947EC"/>
    <w:rsid w:val="00D956A2"/>
    <w:rsid w:val="00D95B19"/>
    <w:rsid w:val="00DA0451"/>
    <w:rsid w:val="00DA2BCC"/>
    <w:rsid w:val="00DA4448"/>
    <w:rsid w:val="00DA4C3A"/>
    <w:rsid w:val="00DA53B1"/>
    <w:rsid w:val="00DA59F1"/>
    <w:rsid w:val="00DA601D"/>
    <w:rsid w:val="00DA7356"/>
    <w:rsid w:val="00DB0A19"/>
    <w:rsid w:val="00DB1F75"/>
    <w:rsid w:val="00DB1FF7"/>
    <w:rsid w:val="00DB36E8"/>
    <w:rsid w:val="00DB4A17"/>
    <w:rsid w:val="00DB4B43"/>
    <w:rsid w:val="00DB5D80"/>
    <w:rsid w:val="00DB61C0"/>
    <w:rsid w:val="00DB661F"/>
    <w:rsid w:val="00DB7126"/>
    <w:rsid w:val="00DB721C"/>
    <w:rsid w:val="00DB7665"/>
    <w:rsid w:val="00DC0367"/>
    <w:rsid w:val="00DC07FB"/>
    <w:rsid w:val="00DC13E1"/>
    <w:rsid w:val="00DC3460"/>
    <w:rsid w:val="00DC34BE"/>
    <w:rsid w:val="00DC3846"/>
    <w:rsid w:val="00DC3DC6"/>
    <w:rsid w:val="00DC3DC8"/>
    <w:rsid w:val="00DC4089"/>
    <w:rsid w:val="00DC5328"/>
    <w:rsid w:val="00DC54A5"/>
    <w:rsid w:val="00DC60FF"/>
    <w:rsid w:val="00DC6B1D"/>
    <w:rsid w:val="00DD104A"/>
    <w:rsid w:val="00DD122A"/>
    <w:rsid w:val="00DD1D27"/>
    <w:rsid w:val="00DD2D62"/>
    <w:rsid w:val="00DD4F7C"/>
    <w:rsid w:val="00DE0AD0"/>
    <w:rsid w:val="00DE57B8"/>
    <w:rsid w:val="00DE59AE"/>
    <w:rsid w:val="00DE5B20"/>
    <w:rsid w:val="00DE6FF2"/>
    <w:rsid w:val="00DE79FF"/>
    <w:rsid w:val="00DF1F39"/>
    <w:rsid w:val="00DF2BB9"/>
    <w:rsid w:val="00DF3424"/>
    <w:rsid w:val="00DF4226"/>
    <w:rsid w:val="00DF6671"/>
    <w:rsid w:val="00DF7663"/>
    <w:rsid w:val="00E00BA3"/>
    <w:rsid w:val="00E028E5"/>
    <w:rsid w:val="00E04776"/>
    <w:rsid w:val="00E05F31"/>
    <w:rsid w:val="00E076A6"/>
    <w:rsid w:val="00E07870"/>
    <w:rsid w:val="00E10767"/>
    <w:rsid w:val="00E10CBB"/>
    <w:rsid w:val="00E10F23"/>
    <w:rsid w:val="00E11095"/>
    <w:rsid w:val="00E11256"/>
    <w:rsid w:val="00E11C69"/>
    <w:rsid w:val="00E139D5"/>
    <w:rsid w:val="00E154AC"/>
    <w:rsid w:val="00E15B8C"/>
    <w:rsid w:val="00E16FBA"/>
    <w:rsid w:val="00E17600"/>
    <w:rsid w:val="00E20E0D"/>
    <w:rsid w:val="00E21940"/>
    <w:rsid w:val="00E220E2"/>
    <w:rsid w:val="00E220E6"/>
    <w:rsid w:val="00E24AFC"/>
    <w:rsid w:val="00E25B5D"/>
    <w:rsid w:val="00E27F3E"/>
    <w:rsid w:val="00E329E8"/>
    <w:rsid w:val="00E33821"/>
    <w:rsid w:val="00E33BDB"/>
    <w:rsid w:val="00E36A46"/>
    <w:rsid w:val="00E400E3"/>
    <w:rsid w:val="00E41076"/>
    <w:rsid w:val="00E41269"/>
    <w:rsid w:val="00E415A8"/>
    <w:rsid w:val="00E44CA9"/>
    <w:rsid w:val="00E464C8"/>
    <w:rsid w:val="00E46A75"/>
    <w:rsid w:val="00E471C2"/>
    <w:rsid w:val="00E47348"/>
    <w:rsid w:val="00E47922"/>
    <w:rsid w:val="00E505F5"/>
    <w:rsid w:val="00E50791"/>
    <w:rsid w:val="00E5093C"/>
    <w:rsid w:val="00E52E65"/>
    <w:rsid w:val="00E53719"/>
    <w:rsid w:val="00E53882"/>
    <w:rsid w:val="00E54184"/>
    <w:rsid w:val="00E565BA"/>
    <w:rsid w:val="00E57481"/>
    <w:rsid w:val="00E6124F"/>
    <w:rsid w:val="00E61E70"/>
    <w:rsid w:val="00E633A7"/>
    <w:rsid w:val="00E637FC"/>
    <w:rsid w:val="00E6405A"/>
    <w:rsid w:val="00E65251"/>
    <w:rsid w:val="00E65336"/>
    <w:rsid w:val="00E70517"/>
    <w:rsid w:val="00E718C2"/>
    <w:rsid w:val="00E71EB0"/>
    <w:rsid w:val="00E74E33"/>
    <w:rsid w:val="00E75628"/>
    <w:rsid w:val="00E77ABE"/>
    <w:rsid w:val="00E810E5"/>
    <w:rsid w:val="00E81748"/>
    <w:rsid w:val="00E83A81"/>
    <w:rsid w:val="00E84F8B"/>
    <w:rsid w:val="00E851BE"/>
    <w:rsid w:val="00E87D0E"/>
    <w:rsid w:val="00E90256"/>
    <w:rsid w:val="00E90D31"/>
    <w:rsid w:val="00E9642E"/>
    <w:rsid w:val="00EA066F"/>
    <w:rsid w:val="00EA4624"/>
    <w:rsid w:val="00EA5A4A"/>
    <w:rsid w:val="00EA607D"/>
    <w:rsid w:val="00EB13FD"/>
    <w:rsid w:val="00EB159F"/>
    <w:rsid w:val="00EB1CBC"/>
    <w:rsid w:val="00EB1F7B"/>
    <w:rsid w:val="00EB4194"/>
    <w:rsid w:val="00EB4D16"/>
    <w:rsid w:val="00EB6FA4"/>
    <w:rsid w:val="00EC00B9"/>
    <w:rsid w:val="00EC01C2"/>
    <w:rsid w:val="00EC1571"/>
    <w:rsid w:val="00EC1715"/>
    <w:rsid w:val="00EC301E"/>
    <w:rsid w:val="00EC3875"/>
    <w:rsid w:val="00EC61D7"/>
    <w:rsid w:val="00EC741F"/>
    <w:rsid w:val="00EC77D7"/>
    <w:rsid w:val="00ED0114"/>
    <w:rsid w:val="00ED07EF"/>
    <w:rsid w:val="00ED1102"/>
    <w:rsid w:val="00ED1968"/>
    <w:rsid w:val="00ED1BA7"/>
    <w:rsid w:val="00ED2854"/>
    <w:rsid w:val="00ED33AB"/>
    <w:rsid w:val="00ED375B"/>
    <w:rsid w:val="00ED37F6"/>
    <w:rsid w:val="00ED3E4E"/>
    <w:rsid w:val="00ED5E3D"/>
    <w:rsid w:val="00ED7584"/>
    <w:rsid w:val="00EE166B"/>
    <w:rsid w:val="00EE1E8F"/>
    <w:rsid w:val="00EE4E8E"/>
    <w:rsid w:val="00EE5FF4"/>
    <w:rsid w:val="00EE757A"/>
    <w:rsid w:val="00EE7DE2"/>
    <w:rsid w:val="00EF0402"/>
    <w:rsid w:val="00EF1799"/>
    <w:rsid w:val="00EF1F12"/>
    <w:rsid w:val="00EF224F"/>
    <w:rsid w:val="00EF493E"/>
    <w:rsid w:val="00EF499D"/>
    <w:rsid w:val="00EF4C8C"/>
    <w:rsid w:val="00EF5A59"/>
    <w:rsid w:val="00EF5D68"/>
    <w:rsid w:val="00EF628A"/>
    <w:rsid w:val="00EF71A3"/>
    <w:rsid w:val="00F03E42"/>
    <w:rsid w:val="00F04DDE"/>
    <w:rsid w:val="00F0500C"/>
    <w:rsid w:val="00F05D75"/>
    <w:rsid w:val="00F075DB"/>
    <w:rsid w:val="00F076BE"/>
    <w:rsid w:val="00F108CD"/>
    <w:rsid w:val="00F10F00"/>
    <w:rsid w:val="00F11502"/>
    <w:rsid w:val="00F12BF6"/>
    <w:rsid w:val="00F13A49"/>
    <w:rsid w:val="00F1569A"/>
    <w:rsid w:val="00F1594B"/>
    <w:rsid w:val="00F20028"/>
    <w:rsid w:val="00F2046A"/>
    <w:rsid w:val="00F21C8C"/>
    <w:rsid w:val="00F22FE8"/>
    <w:rsid w:val="00F23089"/>
    <w:rsid w:val="00F24F37"/>
    <w:rsid w:val="00F25E37"/>
    <w:rsid w:val="00F32741"/>
    <w:rsid w:val="00F328E8"/>
    <w:rsid w:val="00F36DE0"/>
    <w:rsid w:val="00F378F9"/>
    <w:rsid w:val="00F43D50"/>
    <w:rsid w:val="00F43F89"/>
    <w:rsid w:val="00F44F1A"/>
    <w:rsid w:val="00F452A6"/>
    <w:rsid w:val="00F4530F"/>
    <w:rsid w:val="00F472A2"/>
    <w:rsid w:val="00F50D39"/>
    <w:rsid w:val="00F5195C"/>
    <w:rsid w:val="00F53054"/>
    <w:rsid w:val="00F5719A"/>
    <w:rsid w:val="00F622AF"/>
    <w:rsid w:val="00F62378"/>
    <w:rsid w:val="00F63E2D"/>
    <w:rsid w:val="00F63E57"/>
    <w:rsid w:val="00F640F4"/>
    <w:rsid w:val="00F6531C"/>
    <w:rsid w:val="00F65E33"/>
    <w:rsid w:val="00F67364"/>
    <w:rsid w:val="00F701AA"/>
    <w:rsid w:val="00F70BDB"/>
    <w:rsid w:val="00F71301"/>
    <w:rsid w:val="00F72B11"/>
    <w:rsid w:val="00F72F00"/>
    <w:rsid w:val="00F74592"/>
    <w:rsid w:val="00F749D1"/>
    <w:rsid w:val="00F74A17"/>
    <w:rsid w:val="00F74CCF"/>
    <w:rsid w:val="00F7531C"/>
    <w:rsid w:val="00F8015B"/>
    <w:rsid w:val="00F804CE"/>
    <w:rsid w:val="00F81554"/>
    <w:rsid w:val="00F81654"/>
    <w:rsid w:val="00F83AD9"/>
    <w:rsid w:val="00F84CF8"/>
    <w:rsid w:val="00F86449"/>
    <w:rsid w:val="00F86845"/>
    <w:rsid w:val="00F86F3C"/>
    <w:rsid w:val="00F91E40"/>
    <w:rsid w:val="00F93302"/>
    <w:rsid w:val="00F95250"/>
    <w:rsid w:val="00FA0111"/>
    <w:rsid w:val="00FA14A9"/>
    <w:rsid w:val="00FA17A7"/>
    <w:rsid w:val="00FA312E"/>
    <w:rsid w:val="00FA4036"/>
    <w:rsid w:val="00FA4A83"/>
    <w:rsid w:val="00FA65C7"/>
    <w:rsid w:val="00FA6761"/>
    <w:rsid w:val="00FA6FBB"/>
    <w:rsid w:val="00FB05B6"/>
    <w:rsid w:val="00FB0728"/>
    <w:rsid w:val="00FB0E3F"/>
    <w:rsid w:val="00FB1031"/>
    <w:rsid w:val="00FB445C"/>
    <w:rsid w:val="00FB49CD"/>
    <w:rsid w:val="00FB71A5"/>
    <w:rsid w:val="00FB750E"/>
    <w:rsid w:val="00FC0017"/>
    <w:rsid w:val="00FC1469"/>
    <w:rsid w:val="00FC1E59"/>
    <w:rsid w:val="00FC36FB"/>
    <w:rsid w:val="00FC391F"/>
    <w:rsid w:val="00FC450A"/>
    <w:rsid w:val="00FC6BA9"/>
    <w:rsid w:val="00FC7653"/>
    <w:rsid w:val="00FC7BB8"/>
    <w:rsid w:val="00FD0519"/>
    <w:rsid w:val="00FD7111"/>
    <w:rsid w:val="00FD7E49"/>
    <w:rsid w:val="00FE015B"/>
    <w:rsid w:val="00FE1D8E"/>
    <w:rsid w:val="00FE2F2D"/>
    <w:rsid w:val="00FE3731"/>
    <w:rsid w:val="00FE4E61"/>
    <w:rsid w:val="00FE5348"/>
    <w:rsid w:val="00FE580B"/>
    <w:rsid w:val="00FE5AA5"/>
    <w:rsid w:val="00FE6DFF"/>
    <w:rsid w:val="00FF2E96"/>
    <w:rsid w:val="00FF4F8E"/>
    <w:rsid w:val="00FF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5FBF1A"/>
  <w15:docId w15:val="{1327DC59-BC1B-4B46-B523-E30AE50F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22B53"/>
  </w:style>
  <w:style w:type="paragraph" w:styleId="10">
    <w:name w:val="heading 1"/>
    <w:aliases w:val="новая страница,номер приложения"/>
    <w:basedOn w:val="a2"/>
    <w:next w:val="a2"/>
    <w:qFormat/>
    <w:rsid w:val="00DE79FF"/>
    <w:pPr>
      <w:keepNext/>
      <w:numPr>
        <w:numId w:val="2"/>
      </w:numPr>
      <w:spacing w:line="360" w:lineRule="auto"/>
      <w:outlineLvl w:val="0"/>
    </w:pPr>
    <w:rPr>
      <w:rFonts w:ascii="Arial" w:hAnsi="Arial"/>
      <w:b/>
      <w:caps/>
      <w:sz w:val="28"/>
    </w:rPr>
  </w:style>
  <w:style w:type="paragraph" w:styleId="2">
    <w:name w:val="heading 2"/>
    <w:aliases w:val="Titles,H2,- 1.1,Title3"/>
    <w:basedOn w:val="a2"/>
    <w:next w:val="a2"/>
    <w:qFormat/>
    <w:rsid w:val="00DE79FF"/>
    <w:pPr>
      <w:keepNext/>
      <w:numPr>
        <w:ilvl w:val="1"/>
        <w:numId w:val="2"/>
      </w:numPr>
      <w:tabs>
        <w:tab w:val="clear" w:pos="1569"/>
        <w:tab w:val="num" w:pos="576"/>
      </w:tabs>
      <w:suppressAutoHyphens/>
      <w:spacing w:line="360" w:lineRule="auto"/>
      <w:ind w:left="576"/>
      <w:outlineLvl w:val="1"/>
    </w:pPr>
    <w:rPr>
      <w:rFonts w:ascii="Arial" w:hAnsi="Arial"/>
      <w:b/>
      <w:sz w:val="24"/>
    </w:rPr>
  </w:style>
  <w:style w:type="paragraph" w:styleId="3">
    <w:name w:val="heading 3"/>
    <w:aliases w:val="- 1.1.1,RSKH3,Ведомость (название)"/>
    <w:basedOn w:val="a2"/>
    <w:next w:val="a2"/>
    <w:link w:val="30"/>
    <w:qFormat/>
    <w:rsid w:val="00DE79FF"/>
    <w:pPr>
      <w:keepNext/>
      <w:numPr>
        <w:ilvl w:val="2"/>
        <w:numId w:val="2"/>
      </w:numPr>
      <w:suppressAutoHyphens/>
      <w:spacing w:line="360" w:lineRule="auto"/>
      <w:outlineLvl w:val="2"/>
    </w:pPr>
    <w:rPr>
      <w:rFonts w:ascii="Arial" w:hAnsi="Arial"/>
      <w:b/>
      <w:i/>
      <w:sz w:val="24"/>
    </w:rPr>
  </w:style>
  <w:style w:type="paragraph" w:styleId="4">
    <w:name w:val="heading 4"/>
    <w:aliases w:val="- 1.1.1.1"/>
    <w:basedOn w:val="a2"/>
    <w:next w:val="a2"/>
    <w:qFormat/>
    <w:rsid w:val="00DE79FF"/>
    <w:pPr>
      <w:keepNext/>
      <w:numPr>
        <w:ilvl w:val="3"/>
        <w:numId w:val="2"/>
      </w:numPr>
      <w:suppressAutoHyphens/>
      <w:spacing w:line="360" w:lineRule="auto"/>
      <w:jc w:val="both"/>
      <w:outlineLvl w:val="3"/>
    </w:pPr>
    <w:rPr>
      <w:rFonts w:ascii="Arial" w:hAnsi="Arial"/>
      <w:i/>
      <w:sz w:val="24"/>
    </w:rPr>
  </w:style>
  <w:style w:type="paragraph" w:styleId="5">
    <w:name w:val="heading 5"/>
    <w:aliases w:val="Underline,Bold,Bold Underline,обычный"/>
    <w:basedOn w:val="a2"/>
    <w:next w:val="a2"/>
    <w:qFormat/>
    <w:rsid w:val="00DE79FF"/>
    <w:pPr>
      <w:keepNext/>
      <w:suppressAutoHyphens/>
      <w:spacing w:line="360" w:lineRule="auto"/>
      <w:ind w:left="2143" w:hanging="1009"/>
      <w:jc w:val="both"/>
      <w:outlineLvl w:val="4"/>
    </w:pPr>
    <w:rPr>
      <w:rFonts w:ascii="Arial" w:hAnsi="Arial"/>
      <w:b/>
      <w:sz w:val="24"/>
    </w:rPr>
  </w:style>
  <w:style w:type="paragraph" w:styleId="6">
    <w:name w:val="heading 6"/>
    <w:aliases w:val="Italic,Bold heading"/>
    <w:basedOn w:val="a2"/>
    <w:next w:val="a2"/>
    <w:qFormat/>
    <w:rsid w:val="00DE79FF"/>
    <w:pPr>
      <w:keepNext/>
      <w:numPr>
        <w:ilvl w:val="5"/>
        <w:numId w:val="2"/>
      </w:numPr>
      <w:spacing w:line="360" w:lineRule="auto"/>
      <w:jc w:val="both"/>
      <w:outlineLvl w:val="5"/>
    </w:pPr>
    <w:rPr>
      <w:rFonts w:ascii="Arial" w:hAnsi="Arial"/>
      <w:b/>
      <w:sz w:val="24"/>
    </w:rPr>
  </w:style>
  <w:style w:type="paragraph" w:styleId="7">
    <w:name w:val="heading 7"/>
    <w:basedOn w:val="a2"/>
    <w:next w:val="a2"/>
    <w:qFormat/>
    <w:rsid w:val="00DE79FF"/>
    <w:pPr>
      <w:keepNext/>
      <w:numPr>
        <w:ilvl w:val="6"/>
        <w:numId w:val="2"/>
      </w:numPr>
      <w:spacing w:line="360" w:lineRule="auto"/>
      <w:outlineLvl w:val="6"/>
    </w:pPr>
    <w:rPr>
      <w:rFonts w:ascii="Arial" w:hAnsi="Arial"/>
      <w:b/>
      <w:i/>
      <w:sz w:val="24"/>
    </w:rPr>
  </w:style>
  <w:style w:type="paragraph" w:styleId="8">
    <w:name w:val="heading 8"/>
    <w:basedOn w:val="a2"/>
    <w:next w:val="a2"/>
    <w:qFormat/>
    <w:rsid w:val="00DE79FF"/>
    <w:pPr>
      <w:keepNext/>
      <w:numPr>
        <w:ilvl w:val="7"/>
        <w:numId w:val="2"/>
      </w:numPr>
      <w:spacing w:line="360" w:lineRule="auto"/>
      <w:jc w:val="both"/>
      <w:outlineLvl w:val="7"/>
    </w:pPr>
    <w:rPr>
      <w:rFonts w:ascii="Arial" w:hAnsi="Arial"/>
      <w:b/>
      <w:sz w:val="24"/>
    </w:rPr>
  </w:style>
  <w:style w:type="paragraph" w:styleId="9">
    <w:name w:val="heading 9"/>
    <w:aliases w:val="Not in use"/>
    <w:basedOn w:val="a2"/>
    <w:next w:val="a2"/>
    <w:qFormat/>
    <w:rsid w:val="00DE79FF"/>
    <w:pPr>
      <w:keepNext/>
      <w:numPr>
        <w:ilvl w:val="8"/>
        <w:numId w:val="2"/>
      </w:numPr>
      <w:spacing w:line="360" w:lineRule="auto"/>
      <w:jc w:val="right"/>
      <w:outlineLvl w:val="8"/>
    </w:pPr>
    <w:rPr>
      <w:rFonts w:ascii="Arial" w:hAnsi="Arial"/>
      <w:sz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1.1.1 Знак,RSKH3 Знак,Ведомость (название) Знак"/>
    <w:basedOn w:val="a3"/>
    <w:link w:val="3"/>
    <w:rsid w:val="00F7531C"/>
    <w:rPr>
      <w:rFonts w:ascii="Arial" w:hAnsi="Arial"/>
      <w:b/>
      <w:i/>
      <w:sz w:val="24"/>
      <w:lang w:val="ru-RU" w:eastAsia="ru-RU" w:bidi="ar-SA"/>
    </w:rPr>
  </w:style>
  <w:style w:type="paragraph" w:styleId="a6">
    <w:name w:val="header"/>
    <w:aliases w:val="header-first,HeaderPort,??????? ??????????"/>
    <w:basedOn w:val="a2"/>
    <w:link w:val="a7"/>
    <w:uiPriority w:val="99"/>
    <w:rsid w:val="00DE79FF"/>
    <w:pPr>
      <w:tabs>
        <w:tab w:val="center" w:pos="4153"/>
        <w:tab w:val="right" w:pos="8306"/>
      </w:tabs>
    </w:pPr>
  </w:style>
  <w:style w:type="character" w:customStyle="1" w:styleId="a7">
    <w:name w:val="Верхний колонтитул Знак"/>
    <w:aliases w:val="header-first Знак,HeaderPort Знак,??????? ?????????? Знак"/>
    <w:basedOn w:val="a3"/>
    <w:link w:val="a6"/>
    <w:uiPriority w:val="99"/>
    <w:rsid w:val="005D59E7"/>
    <w:rPr>
      <w:lang w:val="ru-RU" w:eastAsia="ru-RU" w:bidi="ar-SA"/>
    </w:rPr>
  </w:style>
  <w:style w:type="paragraph" w:styleId="a8">
    <w:name w:val="footer"/>
    <w:basedOn w:val="a2"/>
    <w:link w:val="a9"/>
    <w:uiPriority w:val="99"/>
    <w:rsid w:val="00DE79FF"/>
    <w:pPr>
      <w:tabs>
        <w:tab w:val="center" w:pos="4153"/>
        <w:tab w:val="right" w:pos="8306"/>
      </w:tabs>
    </w:pPr>
  </w:style>
  <w:style w:type="character" w:customStyle="1" w:styleId="a9">
    <w:name w:val="Нижний колонтитул Знак"/>
    <w:basedOn w:val="a3"/>
    <w:link w:val="a8"/>
    <w:uiPriority w:val="99"/>
    <w:rsid w:val="00A56B07"/>
    <w:rPr>
      <w:lang w:val="ru-RU" w:eastAsia="ru-RU" w:bidi="ar-SA"/>
    </w:rPr>
  </w:style>
  <w:style w:type="character" w:styleId="aa">
    <w:name w:val="page number"/>
    <w:basedOn w:val="a3"/>
    <w:rsid w:val="00DE79FF"/>
  </w:style>
  <w:style w:type="paragraph" w:styleId="2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2"/>
    <w:rsid w:val="00DE79FF"/>
    <w:pPr>
      <w:suppressAutoHyphens/>
      <w:spacing w:line="360" w:lineRule="auto"/>
      <w:ind w:left="1134" w:firstLine="720"/>
      <w:jc w:val="both"/>
    </w:pPr>
    <w:rPr>
      <w:rFonts w:ascii="Arial" w:hAnsi="Arial"/>
      <w:sz w:val="24"/>
    </w:rPr>
  </w:style>
  <w:style w:type="paragraph" w:styleId="11">
    <w:name w:val="toc 1"/>
    <w:basedOn w:val="a2"/>
    <w:next w:val="a2"/>
    <w:autoRedefine/>
    <w:semiHidden/>
    <w:rsid w:val="00752205"/>
    <w:pPr>
      <w:tabs>
        <w:tab w:val="left" w:pos="400"/>
        <w:tab w:val="left" w:pos="1600"/>
        <w:tab w:val="right" w:leader="dot" w:pos="10762"/>
      </w:tabs>
      <w:spacing w:before="60"/>
      <w:ind w:left="1134"/>
    </w:pPr>
    <w:rPr>
      <w:b/>
      <w:bCs/>
      <w:caps/>
      <w:noProof/>
    </w:rPr>
  </w:style>
  <w:style w:type="paragraph" w:styleId="21">
    <w:name w:val="toc 2"/>
    <w:basedOn w:val="a2"/>
    <w:next w:val="a2"/>
    <w:autoRedefine/>
    <w:semiHidden/>
    <w:rsid w:val="00C60860"/>
    <w:pPr>
      <w:tabs>
        <w:tab w:val="left" w:pos="1134"/>
        <w:tab w:val="left" w:pos="1560"/>
        <w:tab w:val="right" w:leader="dot" w:pos="10773"/>
      </w:tabs>
      <w:ind w:left="1134"/>
    </w:pPr>
    <w:rPr>
      <w:smallCaps/>
    </w:rPr>
  </w:style>
  <w:style w:type="paragraph" w:styleId="31">
    <w:name w:val="toc 3"/>
    <w:basedOn w:val="a2"/>
    <w:next w:val="a2"/>
    <w:autoRedefine/>
    <w:semiHidden/>
    <w:rsid w:val="00C60860"/>
    <w:pPr>
      <w:tabs>
        <w:tab w:val="left" w:pos="1134"/>
        <w:tab w:val="right" w:leader="dot" w:pos="10773"/>
      </w:tabs>
      <w:ind w:left="1418"/>
    </w:pPr>
    <w:rPr>
      <w:i/>
      <w:iCs/>
    </w:rPr>
  </w:style>
  <w:style w:type="paragraph" w:styleId="40">
    <w:name w:val="toc 4"/>
    <w:basedOn w:val="a2"/>
    <w:next w:val="a2"/>
    <w:autoRedefine/>
    <w:semiHidden/>
    <w:rsid w:val="00DE79FF"/>
    <w:pPr>
      <w:ind w:left="600"/>
    </w:pPr>
    <w:rPr>
      <w:sz w:val="18"/>
      <w:szCs w:val="18"/>
    </w:rPr>
  </w:style>
  <w:style w:type="paragraph" w:styleId="50">
    <w:name w:val="toc 5"/>
    <w:basedOn w:val="a2"/>
    <w:next w:val="a2"/>
    <w:autoRedefine/>
    <w:semiHidden/>
    <w:rsid w:val="00DE79FF"/>
    <w:pPr>
      <w:ind w:left="800"/>
    </w:pPr>
    <w:rPr>
      <w:sz w:val="18"/>
      <w:szCs w:val="18"/>
    </w:rPr>
  </w:style>
  <w:style w:type="paragraph" w:styleId="60">
    <w:name w:val="toc 6"/>
    <w:basedOn w:val="a2"/>
    <w:next w:val="a2"/>
    <w:autoRedefine/>
    <w:semiHidden/>
    <w:rsid w:val="00DE79FF"/>
    <w:pPr>
      <w:ind w:left="1000"/>
    </w:pPr>
    <w:rPr>
      <w:sz w:val="18"/>
      <w:szCs w:val="18"/>
    </w:rPr>
  </w:style>
  <w:style w:type="paragraph" w:styleId="70">
    <w:name w:val="toc 7"/>
    <w:basedOn w:val="a2"/>
    <w:next w:val="a2"/>
    <w:autoRedefine/>
    <w:semiHidden/>
    <w:rsid w:val="00DE79FF"/>
    <w:pPr>
      <w:ind w:left="1200"/>
    </w:pPr>
    <w:rPr>
      <w:sz w:val="18"/>
      <w:szCs w:val="18"/>
    </w:rPr>
  </w:style>
  <w:style w:type="paragraph" w:styleId="80">
    <w:name w:val="toc 8"/>
    <w:basedOn w:val="a2"/>
    <w:next w:val="a2"/>
    <w:autoRedefine/>
    <w:semiHidden/>
    <w:rsid w:val="00DE79FF"/>
    <w:pPr>
      <w:ind w:left="1400"/>
    </w:pPr>
    <w:rPr>
      <w:sz w:val="18"/>
      <w:szCs w:val="18"/>
    </w:rPr>
  </w:style>
  <w:style w:type="paragraph" w:styleId="90">
    <w:name w:val="toc 9"/>
    <w:basedOn w:val="a2"/>
    <w:next w:val="a2"/>
    <w:autoRedefine/>
    <w:semiHidden/>
    <w:rsid w:val="00DE79FF"/>
    <w:pPr>
      <w:ind w:left="1600"/>
    </w:pPr>
    <w:rPr>
      <w:sz w:val="18"/>
      <w:szCs w:val="18"/>
    </w:rPr>
  </w:style>
  <w:style w:type="paragraph" w:customStyle="1" w:styleId="ab">
    <w:name w:val="Название рисунка"/>
    <w:basedOn w:val="ac"/>
    <w:rsid w:val="00DE79FF"/>
    <w:pPr>
      <w:ind w:left="1134" w:firstLine="0"/>
      <w:jc w:val="center"/>
    </w:pPr>
  </w:style>
  <w:style w:type="paragraph" w:customStyle="1" w:styleId="ac">
    <w:name w:val="НазваниеТаблицы"/>
    <w:basedOn w:val="ad"/>
    <w:rsid w:val="00DE79FF"/>
    <w:pPr>
      <w:spacing w:before="120" w:after="120"/>
      <w:ind w:left="2693" w:hanging="1559"/>
      <w:jc w:val="both"/>
      <w:outlineLvl w:val="0"/>
    </w:pPr>
    <w:rPr>
      <w:rFonts w:ascii="Arial" w:hAnsi="Arial"/>
      <w:caps/>
      <w:color w:val="000000"/>
      <w:spacing w:val="-4"/>
      <w:sz w:val="20"/>
    </w:rPr>
  </w:style>
  <w:style w:type="paragraph" w:customStyle="1" w:styleId="ad">
    <w:name w:val="ЗаголовокТаблицы"/>
    <w:basedOn w:val="a2"/>
    <w:rsid w:val="00DE79FF"/>
    <w:pPr>
      <w:suppressAutoHyphens/>
      <w:jc w:val="center"/>
    </w:pPr>
    <w:rPr>
      <w:rFonts w:ascii="Arial Narrow" w:hAnsi="Arial Narrow"/>
      <w:b/>
      <w:snapToGrid w:val="0"/>
      <w:sz w:val="24"/>
    </w:rPr>
  </w:style>
  <w:style w:type="paragraph" w:customStyle="1" w:styleId="ae">
    <w:name w:val="ТабличныйТекст"/>
    <w:basedOn w:val="a2"/>
    <w:rsid w:val="00DE79FF"/>
    <w:pPr>
      <w:spacing w:before="60" w:after="60"/>
    </w:pPr>
    <w:rPr>
      <w:rFonts w:ascii="Arial Narrow" w:hAnsi="Arial Narrow"/>
      <w:snapToGrid w:val="0"/>
      <w:sz w:val="22"/>
    </w:rPr>
  </w:style>
  <w:style w:type="paragraph" w:styleId="af">
    <w:name w:val="Document Map"/>
    <w:basedOn w:val="a2"/>
    <w:semiHidden/>
    <w:rsid w:val="00DE79FF"/>
    <w:pPr>
      <w:shd w:val="clear" w:color="auto" w:fill="000080"/>
    </w:pPr>
    <w:rPr>
      <w:rFonts w:ascii="Tahoma" w:hAnsi="Tahoma"/>
    </w:rPr>
  </w:style>
  <w:style w:type="paragraph" w:customStyle="1" w:styleId="af0">
    <w:name w:val="НумерованыйСписок"/>
    <w:basedOn w:val="a2"/>
    <w:rsid w:val="00DE79FF"/>
    <w:pPr>
      <w:widowControl w:val="0"/>
      <w:tabs>
        <w:tab w:val="left" w:pos="426"/>
        <w:tab w:val="left" w:pos="720"/>
        <w:tab w:val="left" w:pos="850"/>
        <w:tab w:val="left" w:pos="2693"/>
      </w:tabs>
      <w:overflowPunct w:val="0"/>
      <w:autoSpaceDE w:val="0"/>
      <w:autoSpaceDN w:val="0"/>
      <w:adjustRightInd w:val="0"/>
      <w:spacing w:after="120"/>
      <w:ind w:left="720" w:hanging="360"/>
      <w:jc w:val="both"/>
      <w:textAlignment w:val="baseline"/>
    </w:pPr>
    <w:rPr>
      <w:sz w:val="24"/>
    </w:rPr>
  </w:style>
  <w:style w:type="paragraph" w:customStyle="1" w:styleId="af1">
    <w:name w:val="МаркированныйСписок"/>
    <w:basedOn w:val="a2"/>
    <w:rsid w:val="00DE79FF"/>
    <w:pPr>
      <w:widowControl w:val="0"/>
      <w:tabs>
        <w:tab w:val="left" w:pos="360"/>
        <w:tab w:val="left" w:pos="426"/>
        <w:tab w:val="left" w:pos="850"/>
        <w:tab w:val="left" w:pos="2693"/>
      </w:tabs>
      <w:overflowPunct w:val="0"/>
      <w:autoSpaceDE w:val="0"/>
      <w:autoSpaceDN w:val="0"/>
      <w:adjustRightInd w:val="0"/>
      <w:spacing w:after="120"/>
      <w:ind w:left="360" w:hanging="360"/>
      <w:jc w:val="both"/>
      <w:textAlignment w:val="baseline"/>
    </w:pPr>
    <w:rPr>
      <w:sz w:val="24"/>
    </w:rPr>
  </w:style>
  <w:style w:type="paragraph" w:customStyle="1" w:styleId="1">
    <w:name w:val="Стиль1"/>
    <w:basedOn w:val="a0"/>
    <w:rsid w:val="00DE79FF"/>
    <w:pPr>
      <w:numPr>
        <w:numId w:val="3"/>
      </w:numPr>
      <w:ind w:left="2160" w:hanging="274"/>
    </w:pPr>
  </w:style>
  <w:style w:type="paragraph" w:styleId="a0">
    <w:name w:val="List Bullet"/>
    <w:basedOn w:val="a2"/>
    <w:rsid w:val="00DE79FF"/>
    <w:pPr>
      <w:numPr>
        <w:numId w:val="1"/>
      </w:numPr>
      <w:suppressAutoHyphens/>
      <w:spacing w:line="360" w:lineRule="auto"/>
      <w:ind w:left="2160" w:hanging="272"/>
      <w:jc w:val="both"/>
    </w:pPr>
    <w:rPr>
      <w:rFonts w:ascii="Arial" w:hAnsi="Arial"/>
      <w:sz w:val="24"/>
    </w:rPr>
  </w:style>
  <w:style w:type="paragraph" w:styleId="af2">
    <w:name w:val="Body Text"/>
    <w:basedOn w:val="a2"/>
    <w:rsid w:val="00DE79FF"/>
    <w:pPr>
      <w:widowControl w:val="0"/>
      <w:tabs>
        <w:tab w:val="left" w:pos="850"/>
        <w:tab w:val="left" w:pos="2693"/>
      </w:tabs>
      <w:overflowPunct w:val="0"/>
      <w:autoSpaceDE w:val="0"/>
      <w:autoSpaceDN w:val="0"/>
      <w:adjustRightInd w:val="0"/>
      <w:spacing w:after="180"/>
      <w:jc w:val="both"/>
      <w:textAlignment w:val="baseline"/>
    </w:pPr>
    <w:rPr>
      <w:b/>
      <w:i/>
      <w:sz w:val="24"/>
      <w:u w:val="single"/>
    </w:rPr>
  </w:style>
  <w:style w:type="paragraph" w:styleId="af3">
    <w:name w:val="Body Text Indent"/>
    <w:aliases w:val="Основной текст лево"/>
    <w:basedOn w:val="a2"/>
    <w:autoRedefine/>
    <w:rsid w:val="00FB71A5"/>
    <w:pPr>
      <w:suppressAutoHyphens/>
      <w:spacing w:line="360" w:lineRule="auto"/>
      <w:ind w:left="1134"/>
      <w:jc w:val="center"/>
    </w:pPr>
    <w:rPr>
      <w:rFonts w:ascii="Arial" w:hAnsi="Arial"/>
      <w:b/>
      <w:caps/>
      <w:sz w:val="24"/>
    </w:rPr>
  </w:style>
  <w:style w:type="paragraph" w:styleId="22">
    <w:name w:val="Body Text 2"/>
    <w:basedOn w:val="a2"/>
    <w:rsid w:val="00DE79FF"/>
    <w:pPr>
      <w:spacing w:after="120" w:line="480" w:lineRule="auto"/>
    </w:pPr>
  </w:style>
  <w:style w:type="paragraph" w:customStyle="1" w:styleId="JOIBodyText">
    <w:name w:val="JOI Body Text"/>
    <w:rsid w:val="00DE79FF"/>
    <w:pPr>
      <w:suppressAutoHyphens/>
      <w:spacing w:before="180" w:after="60"/>
      <w:ind w:left="1080"/>
      <w:jc w:val="both"/>
    </w:pPr>
    <w:rPr>
      <w:rFonts w:ascii="Arial" w:hAnsi="Arial"/>
      <w:sz w:val="22"/>
      <w:lang w:eastAsia="ja-JP"/>
    </w:rPr>
  </w:style>
  <w:style w:type="paragraph" w:customStyle="1" w:styleId="BodyText2plus12ptsabove">
    <w:name w:val="Body Text 2 plus 12 pts above"/>
    <w:basedOn w:val="22"/>
    <w:rsid w:val="00DE79FF"/>
    <w:pPr>
      <w:spacing w:before="240" w:line="240" w:lineRule="auto"/>
      <w:ind w:left="1080"/>
      <w:jc w:val="both"/>
    </w:pPr>
    <w:rPr>
      <w:rFonts w:ascii="Arial" w:hAnsi="Arial"/>
      <w:sz w:val="24"/>
      <w:lang w:val="en-US"/>
    </w:rPr>
  </w:style>
  <w:style w:type="paragraph" w:customStyle="1" w:styleId="-0">
    <w:name w:val="Абзац ненумерованный - 0 ур"/>
    <w:rsid w:val="00DE79FF"/>
    <w:pPr>
      <w:spacing w:before="60" w:after="60"/>
      <w:ind w:left="284" w:right="170" w:firstLine="851"/>
      <w:jc w:val="both"/>
    </w:pPr>
    <w:rPr>
      <w:sz w:val="28"/>
      <w:szCs w:val="28"/>
    </w:rPr>
  </w:style>
  <w:style w:type="paragraph" w:customStyle="1" w:styleId="12">
    <w:name w:val="Название1"/>
    <w:basedOn w:val="a2"/>
    <w:rsid w:val="00DE79FF"/>
    <w:pPr>
      <w:jc w:val="center"/>
    </w:pPr>
    <w:rPr>
      <w:b/>
      <w:snapToGrid w:val="0"/>
      <w:sz w:val="28"/>
    </w:rPr>
  </w:style>
  <w:style w:type="paragraph" w:styleId="af4">
    <w:name w:val="List"/>
    <w:basedOn w:val="a2"/>
    <w:rsid w:val="00DE79FF"/>
    <w:pPr>
      <w:ind w:left="283" w:hanging="283"/>
    </w:pPr>
  </w:style>
  <w:style w:type="paragraph" w:styleId="32">
    <w:name w:val="Body Text Indent 3"/>
    <w:basedOn w:val="a2"/>
    <w:link w:val="33"/>
    <w:rsid w:val="00DE79FF"/>
    <w:pPr>
      <w:spacing w:line="360" w:lineRule="auto"/>
      <w:ind w:firstLine="709"/>
      <w:jc w:val="both"/>
    </w:pPr>
    <w:rPr>
      <w:rFonts w:ascii="Arial" w:hAnsi="Arial" w:cs="Arial"/>
      <w:spacing w:val="-4"/>
      <w:sz w:val="24"/>
      <w:szCs w:val="24"/>
    </w:rPr>
  </w:style>
  <w:style w:type="character" w:customStyle="1" w:styleId="33">
    <w:name w:val="Основной текст с отступом 3 Знак"/>
    <w:basedOn w:val="a3"/>
    <w:link w:val="32"/>
    <w:rsid w:val="003C043F"/>
    <w:rPr>
      <w:rFonts w:ascii="Arial" w:hAnsi="Arial" w:cs="Arial"/>
      <w:spacing w:val="-4"/>
      <w:sz w:val="24"/>
      <w:szCs w:val="24"/>
    </w:rPr>
  </w:style>
  <w:style w:type="paragraph" w:styleId="af5">
    <w:name w:val="Title"/>
    <w:basedOn w:val="a2"/>
    <w:qFormat/>
    <w:rsid w:val="00DE79FF"/>
    <w:pPr>
      <w:spacing w:line="360" w:lineRule="auto"/>
      <w:jc w:val="center"/>
    </w:pPr>
    <w:rPr>
      <w:rFonts w:ascii="Arial" w:hAnsi="Arial" w:cs="Arial"/>
      <w:b/>
      <w:bCs/>
      <w:sz w:val="24"/>
      <w:szCs w:val="24"/>
    </w:rPr>
  </w:style>
  <w:style w:type="paragraph" w:styleId="af6">
    <w:name w:val="Block Text"/>
    <w:basedOn w:val="a2"/>
    <w:rsid w:val="00DE79FF"/>
    <w:pPr>
      <w:spacing w:before="222"/>
      <w:ind w:left="660" w:right="2816" w:hanging="330"/>
    </w:pPr>
    <w:rPr>
      <w:rFonts w:ascii="Arial" w:hAnsi="Arial"/>
      <w:b/>
      <w:snapToGrid w:val="0"/>
      <w:lang w:val="en-US"/>
    </w:rPr>
  </w:style>
  <w:style w:type="character" w:styleId="af7">
    <w:name w:val="Hyperlink"/>
    <w:basedOn w:val="a3"/>
    <w:uiPriority w:val="99"/>
    <w:rsid w:val="00DE79FF"/>
    <w:rPr>
      <w:color w:val="0000FF"/>
      <w:u w:val="single"/>
    </w:rPr>
  </w:style>
  <w:style w:type="paragraph" w:customStyle="1" w:styleId="-1">
    <w:name w:val="- Список"/>
    <w:basedOn w:val="a6"/>
    <w:rsid w:val="00DE79FF"/>
    <w:pPr>
      <w:tabs>
        <w:tab w:val="clear" w:pos="4153"/>
        <w:tab w:val="clear" w:pos="8306"/>
        <w:tab w:val="num" w:pos="1069"/>
      </w:tabs>
      <w:ind w:firstLine="709"/>
      <w:jc w:val="both"/>
    </w:pPr>
    <w:rPr>
      <w:sz w:val="24"/>
      <w:szCs w:val="24"/>
    </w:rPr>
  </w:style>
  <w:style w:type="paragraph" w:customStyle="1" w:styleId="13">
    <w:name w:val="Обычный1"/>
    <w:rsid w:val="00DE79FF"/>
    <w:rPr>
      <w:sz w:val="24"/>
    </w:rPr>
  </w:style>
  <w:style w:type="paragraph" w:customStyle="1" w:styleId="af8">
    <w:name w:val="Âåðõíèé êîëîíòèòóë"/>
    <w:basedOn w:val="a2"/>
    <w:rsid w:val="00DE79FF"/>
    <w:pPr>
      <w:keepLines/>
      <w:tabs>
        <w:tab w:val="center" w:pos="4320"/>
        <w:tab w:val="right" w:pos="8309"/>
        <w:tab w:val="right" w:pos="8640"/>
      </w:tabs>
      <w:spacing w:after="220" w:line="220" w:lineRule="atLeast"/>
      <w:ind w:left="1077"/>
      <w:jc w:val="both"/>
    </w:pPr>
    <w:rPr>
      <w:rFonts w:ascii="Arial" w:hAnsi="Arial"/>
      <w:spacing w:val="-4"/>
      <w:sz w:val="24"/>
    </w:rPr>
  </w:style>
  <w:style w:type="paragraph" w:customStyle="1" w:styleId="310">
    <w:name w:val="Основной текст с отступом 31"/>
    <w:basedOn w:val="a2"/>
    <w:rsid w:val="00DE79FF"/>
    <w:pPr>
      <w:widowControl w:val="0"/>
      <w:spacing w:line="401" w:lineRule="auto"/>
      <w:ind w:left="278" w:firstLine="720"/>
      <w:jc w:val="both"/>
    </w:pPr>
    <w:rPr>
      <w:rFonts w:ascii="Courier New" w:hAnsi="Courier New"/>
      <w:sz w:val="24"/>
    </w:rPr>
  </w:style>
  <w:style w:type="paragraph" w:styleId="23">
    <w:name w:val="List Bullet 2"/>
    <w:basedOn w:val="a2"/>
    <w:autoRedefine/>
    <w:rsid w:val="00DE79FF"/>
    <w:pPr>
      <w:spacing w:beforeLines="40" w:afterLines="40"/>
      <w:ind w:left="567"/>
    </w:pPr>
    <w:rPr>
      <w:szCs w:val="24"/>
    </w:rPr>
  </w:style>
  <w:style w:type="paragraph" w:styleId="34">
    <w:name w:val="List Bullet 3"/>
    <w:basedOn w:val="a2"/>
    <w:autoRedefine/>
    <w:rsid w:val="00DE79FF"/>
    <w:pPr>
      <w:tabs>
        <w:tab w:val="num" w:pos="360"/>
      </w:tabs>
      <w:ind w:left="360" w:hanging="360"/>
    </w:pPr>
  </w:style>
  <w:style w:type="paragraph" w:styleId="af9">
    <w:name w:val="caption"/>
    <w:aliases w:val="Caption Char"/>
    <w:basedOn w:val="a2"/>
    <w:next w:val="a2"/>
    <w:qFormat/>
    <w:rsid w:val="00DE79FF"/>
    <w:pPr>
      <w:spacing w:line="360" w:lineRule="auto"/>
      <w:ind w:left="1134"/>
      <w:jc w:val="center"/>
    </w:pPr>
    <w:rPr>
      <w:rFonts w:ascii="Arial" w:hAnsi="Arial" w:cs="Arial"/>
      <w:b/>
      <w:bCs/>
      <w:sz w:val="24"/>
      <w:szCs w:val="24"/>
    </w:rPr>
  </w:style>
  <w:style w:type="paragraph" w:customStyle="1" w:styleId="41">
    <w:name w:val="Стиль4.1"/>
    <w:basedOn w:val="af2"/>
    <w:rsid w:val="00DE79FF"/>
    <w:pPr>
      <w:widowControl/>
      <w:tabs>
        <w:tab w:val="clear" w:pos="850"/>
        <w:tab w:val="clear" w:pos="2693"/>
        <w:tab w:val="num" w:pos="720"/>
      </w:tabs>
      <w:suppressAutoHyphens/>
      <w:overflowPunct/>
      <w:adjustRightInd/>
      <w:spacing w:after="0" w:line="360" w:lineRule="auto"/>
      <w:ind w:left="720" w:hanging="360"/>
      <w:textAlignment w:val="auto"/>
    </w:pPr>
    <w:rPr>
      <w:b w:val="0"/>
      <w:i w:val="0"/>
      <w:u w:val="none"/>
    </w:rPr>
  </w:style>
  <w:style w:type="character" w:styleId="afa">
    <w:name w:val="FollowedHyperlink"/>
    <w:basedOn w:val="a3"/>
    <w:uiPriority w:val="99"/>
    <w:rsid w:val="00DE79FF"/>
    <w:rPr>
      <w:color w:val="800080"/>
      <w:u w:val="single"/>
    </w:rPr>
  </w:style>
  <w:style w:type="paragraph" w:customStyle="1" w:styleId="xl46">
    <w:name w:val="xl46"/>
    <w:basedOn w:val="a2"/>
    <w:rsid w:val="00DE79FF"/>
    <w:pPr>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24">
    <w:name w:val="xl24"/>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25">
    <w:name w:val="xl25"/>
    <w:basedOn w:val="a2"/>
    <w:rsid w:val="00DE79FF"/>
    <w:pPr>
      <w:pBdr>
        <w:top w:val="single" w:sz="8" w:space="0" w:color="auto"/>
        <w:left w:val="single" w:sz="8" w:space="0" w:color="auto"/>
        <w:right w:val="single" w:sz="8" w:space="0" w:color="auto"/>
      </w:pBdr>
      <w:spacing w:before="100" w:beforeAutospacing="1" w:after="100" w:afterAutospacing="1"/>
      <w:jc w:val="center"/>
    </w:pPr>
    <w:rPr>
      <w:rFonts w:ascii="Arial CYR" w:eastAsia="Arial Unicode MS" w:hAnsi="Arial CYR" w:cs="Arial CYR"/>
      <w:b/>
      <w:bCs/>
      <w:sz w:val="24"/>
      <w:szCs w:val="24"/>
    </w:rPr>
  </w:style>
  <w:style w:type="paragraph" w:customStyle="1" w:styleId="xl26">
    <w:name w:val="xl26"/>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7">
    <w:name w:val="xl2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28">
    <w:name w:val="xl28"/>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9">
    <w:name w:val="xl2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30">
    <w:name w:val="xl30"/>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31">
    <w:name w:val="xl31"/>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2">
    <w:name w:val="xl32"/>
    <w:basedOn w:val="a2"/>
    <w:rsid w:val="00DE79FF"/>
    <w:pPr>
      <w:pBdr>
        <w:top w:val="single" w:sz="4" w:space="0" w:color="auto"/>
        <w:left w:val="single" w:sz="8" w:space="31" w:color="auto"/>
        <w:bottom w:val="single" w:sz="4" w:space="0" w:color="auto"/>
        <w:right w:val="single" w:sz="4" w:space="0" w:color="auto"/>
      </w:pBdr>
      <w:spacing w:before="100" w:beforeAutospacing="1" w:after="100" w:afterAutospacing="1"/>
      <w:ind w:firstLineChars="1500" w:firstLine="1500"/>
    </w:pPr>
    <w:rPr>
      <w:rFonts w:ascii="Arial CYR" w:eastAsia="Arial Unicode MS" w:hAnsi="Arial CYR" w:cs="Arial CYR"/>
      <w:sz w:val="28"/>
      <w:szCs w:val="28"/>
    </w:rPr>
  </w:style>
  <w:style w:type="paragraph" w:customStyle="1" w:styleId="xl33">
    <w:name w:val="xl33"/>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8"/>
      <w:szCs w:val="28"/>
    </w:rPr>
  </w:style>
  <w:style w:type="paragraph" w:customStyle="1" w:styleId="xl34">
    <w:name w:val="xl34"/>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5">
    <w:name w:val="xl35"/>
    <w:basedOn w:val="a2"/>
    <w:rsid w:val="00DE79FF"/>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CYR" w:eastAsia="Arial Unicode MS" w:hAnsi="Arial CYR" w:cs="Arial CYR"/>
      <w:b/>
      <w:bCs/>
      <w:sz w:val="28"/>
      <w:szCs w:val="28"/>
    </w:rPr>
  </w:style>
  <w:style w:type="paragraph" w:customStyle="1" w:styleId="xl36">
    <w:name w:val="xl36"/>
    <w:basedOn w:val="a2"/>
    <w:rsid w:val="00DE79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7">
    <w:name w:val="xl37"/>
    <w:basedOn w:val="a2"/>
    <w:rsid w:val="00DE79FF"/>
    <w:pPr>
      <w:pBdr>
        <w:bottom w:val="single" w:sz="8" w:space="0" w:color="auto"/>
      </w:pBdr>
      <w:spacing w:before="100" w:beforeAutospacing="1" w:after="100" w:afterAutospacing="1"/>
    </w:pPr>
    <w:rPr>
      <w:rFonts w:ascii="Arial CYR" w:eastAsia="Arial Unicode MS" w:hAnsi="Arial CYR" w:cs="Arial CYR"/>
      <w:b/>
      <w:bCs/>
      <w:sz w:val="28"/>
      <w:szCs w:val="28"/>
    </w:rPr>
  </w:style>
  <w:style w:type="paragraph" w:customStyle="1" w:styleId="xl38">
    <w:name w:val="xl38"/>
    <w:basedOn w:val="a2"/>
    <w:rsid w:val="00DE79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9">
    <w:name w:val="xl39"/>
    <w:basedOn w:val="a2"/>
    <w:rsid w:val="00DE79F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40">
    <w:name w:val="xl40"/>
    <w:basedOn w:val="a2"/>
    <w:rsid w:val="00DE79FF"/>
    <w:pPr>
      <w:pBdr>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1">
    <w:name w:val="xl41"/>
    <w:basedOn w:val="a2"/>
    <w:rsid w:val="00DE79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DE79FF"/>
    <w:pPr>
      <w:spacing w:before="100" w:beforeAutospacing="1" w:after="100" w:afterAutospacing="1"/>
    </w:pPr>
    <w:rPr>
      <w:rFonts w:ascii="Arial CYR" w:eastAsia="Arial Unicode MS" w:hAnsi="Arial CYR" w:cs="Arial CYR"/>
      <w:b/>
      <w:bCs/>
      <w:sz w:val="32"/>
      <w:szCs w:val="32"/>
    </w:rPr>
  </w:style>
  <w:style w:type="paragraph" w:customStyle="1" w:styleId="xl43">
    <w:name w:val="xl43"/>
    <w:basedOn w:val="a2"/>
    <w:rsid w:val="00DE79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DE79FF"/>
    <w:pPr>
      <w:pBdr>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DE79FF"/>
    <w:pPr>
      <w:pBdr>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8">
    <w:name w:val="xl48"/>
    <w:basedOn w:val="a2"/>
    <w:rsid w:val="00DE79FF"/>
    <w:pPr>
      <w:spacing w:before="100" w:beforeAutospacing="1" w:after="100" w:afterAutospacing="1"/>
      <w:jc w:val="center"/>
    </w:pPr>
    <w:rPr>
      <w:rFonts w:ascii="Arial CYR" w:eastAsia="Arial Unicode MS" w:hAnsi="Arial CYR" w:cs="Arial CYR"/>
      <w:b/>
      <w:bCs/>
      <w:sz w:val="28"/>
      <w:szCs w:val="28"/>
    </w:rPr>
  </w:style>
  <w:style w:type="paragraph" w:customStyle="1" w:styleId="xl49">
    <w:name w:val="xl49"/>
    <w:basedOn w:val="a2"/>
    <w:rsid w:val="00DE79FF"/>
    <w:pPr>
      <w:pBdr>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0">
    <w:name w:val="xl50"/>
    <w:basedOn w:val="a2"/>
    <w:rsid w:val="00DE79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1">
    <w:name w:val="xl51"/>
    <w:basedOn w:val="a2"/>
    <w:rsid w:val="00DE79FF"/>
    <w:pPr>
      <w:pBdr>
        <w:top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2">
    <w:name w:val="xl52"/>
    <w:basedOn w:val="a2"/>
    <w:rsid w:val="00DE79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3">
    <w:name w:val="xl53"/>
    <w:basedOn w:val="a2"/>
    <w:rsid w:val="00DE79FF"/>
    <w:pPr>
      <w:pBdr>
        <w:top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4">
    <w:name w:val="xl54"/>
    <w:basedOn w:val="a2"/>
    <w:rsid w:val="00DE79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5">
    <w:name w:val="xl55"/>
    <w:basedOn w:val="a2"/>
    <w:rsid w:val="00DE79FF"/>
    <w:pPr>
      <w:pBdr>
        <w:top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6">
    <w:name w:val="xl56"/>
    <w:basedOn w:val="a2"/>
    <w:rsid w:val="00DE79FF"/>
    <w:pPr>
      <w:pBdr>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7">
    <w:name w:val="xl57"/>
    <w:basedOn w:val="a2"/>
    <w:rsid w:val="00DE79FF"/>
    <w:pPr>
      <w:pBdr>
        <w:top w:val="single" w:sz="8" w:space="0" w:color="auto"/>
        <w:lef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8">
    <w:name w:val="xl58"/>
    <w:basedOn w:val="a2"/>
    <w:rsid w:val="00DE79FF"/>
    <w:pPr>
      <w:pBdr>
        <w:top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b">
    <w:name w:val="Обычнbй"/>
    <w:rsid w:val="00DE79FF"/>
    <w:pPr>
      <w:widowControl w:val="0"/>
    </w:pPr>
  </w:style>
  <w:style w:type="paragraph" w:customStyle="1" w:styleId="Listbullets">
    <w:name w:val="List bullets"/>
    <w:basedOn w:val="a2"/>
    <w:rsid w:val="00DE79FF"/>
    <w:pPr>
      <w:tabs>
        <w:tab w:val="num" w:pos="360"/>
      </w:tabs>
      <w:ind w:left="360" w:right="284" w:hanging="360"/>
    </w:pPr>
    <w:rPr>
      <w:sz w:val="24"/>
      <w:lang w:val="en-GB" w:eastAsia="en-GB"/>
    </w:rPr>
  </w:style>
  <w:style w:type="paragraph" w:customStyle="1" w:styleId="StyleCaption12pt">
    <w:name w:val="Style Caption + 12 pt"/>
    <w:basedOn w:val="af9"/>
    <w:rsid w:val="00DE79FF"/>
    <w:pPr>
      <w:spacing w:before="120" w:after="120" w:line="240" w:lineRule="auto"/>
      <w:ind w:left="0"/>
      <w:jc w:val="left"/>
    </w:pPr>
    <w:rPr>
      <w:rFonts w:ascii="Times New Roman" w:hAnsi="Times New Roman" w:cs="Times New Roman"/>
      <w:szCs w:val="20"/>
      <w:lang w:val="en-GB" w:eastAsia="en-GB"/>
    </w:rPr>
  </w:style>
  <w:style w:type="paragraph" w:customStyle="1" w:styleId="-00">
    <w:name w:val="Абзац ненумерованный - 0 ур Знак"/>
    <w:rsid w:val="00DE79FF"/>
    <w:pPr>
      <w:spacing w:before="60" w:after="60"/>
      <w:ind w:left="284" w:right="170" w:firstLine="851"/>
      <w:jc w:val="both"/>
    </w:pPr>
    <w:rPr>
      <w:sz w:val="28"/>
      <w:szCs w:val="28"/>
    </w:rPr>
  </w:style>
  <w:style w:type="paragraph" w:styleId="afb">
    <w:name w:val="Plain Text"/>
    <w:basedOn w:val="a2"/>
    <w:link w:val="afc"/>
    <w:rsid w:val="00DE79FF"/>
    <w:rPr>
      <w:rFonts w:ascii="Courier New" w:hAnsi="Courier New"/>
    </w:rPr>
  </w:style>
  <w:style w:type="character" w:customStyle="1" w:styleId="afc">
    <w:name w:val="Текст Знак"/>
    <w:basedOn w:val="a3"/>
    <w:link w:val="afb"/>
    <w:rsid w:val="00D22043"/>
    <w:rPr>
      <w:rFonts w:ascii="Courier New" w:hAnsi="Courier New"/>
    </w:rPr>
  </w:style>
  <w:style w:type="paragraph" w:styleId="35">
    <w:name w:val="Body Text 3"/>
    <w:basedOn w:val="a2"/>
    <w:rsid w:val="00DE79FF"/>
    <w:pPr>
      <w:jc w:val="both"/>
    </w:pPr>
    <w:rPr>
      <w:sz w:val="24"/>
      <w:szCs w:val="24"/>
    </w:rPr>
  </w:style>
  <w:style w:type="character" w:customStyle="1" w:styleId="afd">
    <w:name w:val="Основной шрифт"/>
    <w:rsid w:val="00DE79FF"/>
  </w:style>
  <w:style w:type="paragraph" w:customStyle="1" w:styleId="210">
    <w:name w:val="Основной текст 21"/>
    <w:basedOn w:val="a2"/>
    <w:rsid w:val="00DE79FF"/>
    <w:pPr>
      <w:ind w:firstLine="720"/>
      <w:jc w:val="both"/>
    </w:pPr>
    <w:rPr>
      <w:sz w:val="24"/>
    </w:rPr>
  </w:style>
  <w:style w:type="paragraph" w:customStyle="1" w:styleId="Default">
    <w:name w:val="Default"/>
    <w:rsid w:val="00DE79FF"/>
    <w:pPr>
      <w:autoSpaceDE w:val="0"/>
      <w:autoSpaceDN w:val="0"/>
      <w:adjustRightInd w:val="0"/>
    </w:pPr>
    <w:rPr>
      <w:rFonts w:ascii="TimesNewRoman,Bold" w:hAnsi="TimesNewRoman,Bold"/>
      <w:lang w:val="en-US" w:eastAsia="en-US"/>
    </w:rPr>
  </w:style>
  <w:style w:type="paragraph" w:customStyle="1" w:styleId="Iauiue">
    <w:name w:val="Iau.iue"/>
    <w:basedOn w:val="Default"/>
    <w:next w:val="Default"/>
    <w:rsid w:val="00DE79FF"/>
    <w:rPr>
      <w:sz w:val="24"/>
      <w:szCs w:val="24"/>
    </w:rPr>
  </w:style>
  <w:style w:type="paragraph" w:customStyle="1" w:styleId="xl60">
    <w:name w:val="xl60"/>
    <w:basedOn w:val="a2"/>
    <w:rsid w:val="00DE79FF"/>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22"/>
      <w:szCs w:val="22"/>
    </w:rPr>
  </w:style>
  <w:style w:type="paragraph" w:customStyle="1" w:styleId="14">
    <w:name w:val="Обычный1"/>
    <w:rsid w:val="00DE79FF"/>
  </w:style>
  <w:style w:type="paragraph" w:customStyle="1" w:styleId="font5">
    <w:name w:val="font5"/>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font6">
    <w:name w:val="font6"/>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xl59">
    <w:name w:val="xl5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sz w:val="24"/>
      <w:szCs w:val="24"/>
    </w:rPr>
  </w:style>
  <w:style w:type="paragraph" w:customStyle="1" w:styleId="xl61">
    <w:name w:val="xl61"/>
    <w:basedOn w:val="a2"/>
    <w:rsid w:val="00DE79FF"/>
    <w:pPr>
      <w:spacing w:before="100" w:beforeAutospacing="1" w:after="100" w:afterAutospacing="1"/>
    </w:pPr>
    <w:rPr>
      <w:rFonts w:ascii="Arial CYR" w:eastAsia="Arial Unicode MS" w:hAnsi="Arial CYR" w:cs="Arial CYR"/>
      <w:sz w:val="24"/>
      <w:szCs w:val="24"/>
    </w:rPr>
  </w:style>
  <w:style w:type="paragraph" w:customStyle="1" w:styleId="xl62">
    <w:name w:val="xl62"/>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63">
    <w:name w:val="xl63"/>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4">
    <w:name w:val="xl64"/>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65">
    <w:name w:val="xl65"/>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6">
    <w:name w:val="xl66"/>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afe">
    <w:name w:val="МаркСсписок"/>
    <w:basedOn w:val="a2"/>
    <w:rsid w:val="00DE79FF"/>
    <w:pPr>
      <w:tabs>
        <w:tab w:val="num" w:pos="1069"/>
      </w:tabs>
      <w:spacing w:line="360" w:lineRule="auto"/>
      <w:ind w:firstLine="709"/>
      <w:jc w:val="both"/>
    </w:pPr>
    <w:rPr>
      <w:sz w:val="24"/>
    </w:rPr>
  </w:style>
  <w:style w:type="paragraph" w:customStyle="1" w:styleId="-20">
    <w:name w:val="маркер-2"/>
    <w:basedOn w:val="a2"/>
    <w:autoRedefine/>
    <w:rsid w:val="00DE79FF"/>
    <w:pPr>
      <w:tabs>
        <w:tab w:val="num" w:pos="1068"/>
      </w:tabs>
      <w:spacing w:line="360" w:lineRule="auto"/>
      <w:ind w:left="1068" w:hanging="360"/>
    </w:pPr>
    <w:rPr>
      <w:rFonts w:ascii="Arial" w:hAnsi="Arial"/>
      <w:sz w:val="24"/>
    </w:rPr>
  </w:style>
  <w:style w:type="paragraph" w:customStyle="1" w:styleId="Oaenooaaeeou12oaio">
    <w:name w:val="Oaeno oaaeeou 12 oaio?"/>
    <w:basedOn w:val="Oaenooaaeeou12"/>
    <w:next w:val="Oaenooaaeeou12"/>
    <w:rsid w:val="00DE79FF"/>
    <w:pPr>
      <w:jc w:val="center"/>
    </w:pPr>
  </w:style>
  <w:style w:type="paragraph" w:customStyle="1" w:styleId="Oaenooaaeeou12">
    <w:name w:val="Oaeno oaaeeou 12"/>
    <w:rsid w:val="00DE79FF"/>
    <w:pPr>
      <w:widowControl w:val="0"/>
      <w:overflowPunct w:val="0"/>
      <w:autoSpaceDE w:val="0"/>
      <w:autoSpaceDN w:val="0"/>
      <w:adjustRightInd w:val="0"/>
      <w:jc w:val="both"/>
      <w:textAlignment w:val="baseline"/>
    </w:pPr>
    <w:rPr>
      <w:sz w:val="24"/>
    </w:rPr>
  </w:style>
  <w:style w:type="paragraph" w:customStyle="1" w:styleId="211">
    <w:name w:val="Основной текст с отступом 21"/>
    <w:aliases w:val="Iniiaiie aey oaenoa,Iniiaiie oaeno n ionooiii 2 Ciae,Iniiaiie oaeno n ionooiii 2 Ciae Ciae,Iniiaiie oaeno n ionooiii 2 Ciae Ciae Ciae,Iniiaiie oaeno n ionooiii 1,Iniiaiie oaeno n ionooiii 2 Ciae Ciae Ciae Ciae"/>
    <w:basedOn w:val="a2"/>
    <w:rsid w:val="00DE79FF"/>
    <w:pPr>
      <w:overflowPunct w:val="0"/>
      <w:autoSpaceDE w:val="0"/>
      <w:autoSpaceDN w:val="0"/>
      <w:adjustRightInd w:val="0"/>
      <w:spacing w:line="360" w:lineRule="auto"/>
      <w:ind w:firstLine="709"/>
      <w:jc w:val="both"/>
      <w:textAlignment w:val="baseline"/>
    </w:pPr>
    <w:rPr>
      <w:rFonts w:ascii="Arial" w:hAnsi="Arial"/>
      <w:sz w:val="24"/>
    </w:rPr>
  </w:style>
  <w:style w:type="paragraph" w:customStyle="1" w:styleId="-Nienie">
    <w:name w:val="- Nienie"/>
    <w:basedOn w:val="a6"/>
    <w:rsid w:val="00DE79FF"/>
    <w:pPr>
      <w:tabs>
        <w:tab w:val="clear" w:pos="4153"/>
        <w:tab w:val="clear" w:pos="8306"/>
        <w:tab w:val="left" w:pos="1069"/>
      </w:tabs>
      <w:overflowPunct w:val="0"/>
      <w:autoSpaceDE w:val="0"/>
      <w:autoSpaceDN w:val="0"/>
      <w:adjustRightInd w:val="0"/>
      <w:ind w:firstLine="709"/>
      <w:jc w:val="both"/>
      <w:textAlignment w:val="baseline"/>
    </w:pPr>
    <w:rPr>
      <w:sz w:val="24"/>
    </w:rPr>
  </w:style>
  <w:style w:type="paragraph" w:customStyle="1" w:styleId="15">
    <w:name w:val="Цитата1"/>
    <w:basedOn w:val="a2"/>
    <w:rsid w:val="00DE79FF"/>
    <w:pPr>
      <w:overflowPunct w:val="0"/>
      <w:autoSpaceDE w:val="0"/>
      <w:autoSpaceDN w:val="0"/>
      <w:adjustRightInd w:val="0"/>
      <w:spacing w:before="222"/>
      <w:ind w:left="660" w:right="2816" w:hanging="330"/>
      <w:textAlignment w:val="baseline"/>
    </w:pPr>
    <w:rPr>
      <w:rFonts w:ascii="Arial" w:hAnsi="Arial"/>
      <w:b/>
      <w:lang w:val="en-US"/>
    </w:rPr>
  </w:style>
  <w:style w:type="paragraph" w:customStyle="1" w:styleId="-4">
    <w:name w:val="Подпункт - 4 ур"/>
    <w:basedOn w:val="-00"/>
    <w:rsid w:val="00DE79FF"/>
    <w:pPr>
      <w:numPr>
        <w:ilvl w:val="3"/>
        <w:numId w:val="8"/>
      </w:numPr>
    </w:pPr>
    <w:rPr>
      <w:szCs w:val="24"/>
    </w:rPr>
  </w:style>
  <w:style w:type="paragraph" w:customStyle="1" w:styleId="-3">
    <w:name w:val="Пункт подраздела - 3 ур"/>
    <w:basedOn w:val="-00"/>
    <w:rsid w:val="00DE79FF"/>
    <w:pPr>
      <w:numPr>
        <w:ilvl w:val="2"/>
        <w:numId w:val="8"/>
      </w:numPr>
    </w:pPr>
  </w:style>
  <w:style w:type="paragraph" w:customStyle="1" w:styleId="a1">
    <w:name w:val="Приложение"/>
    <w:next w:val="-00"/>
    <w:rsid w:val="00DE79FF"/>
    <w:pPr>
      <w:keepNext/>
      <w:pageBreakBefore/>
      <w:numPr>
        <w:numId w:val="10"/>
      </w:numPr>
      <w:suppressAutoHyphens/>
      <w:spacing w:after="240"/>
      <w:ind w:left="284" w:right="170" w:firstLine="0"/>
      <w:jc w:val="center"/>
      <w:outlineLvl w:val="0"/>
    </w:pPr>
    <w:rPr>
      <w:rFonts w:ascii="Arial" w:hAnsi="Arial"/>
      <w:b/>
      <w:sz w:val="28"/>
      <w:szCs w:val="28"/>
    </w:rPr>
  </w:style>
  <w:style w:type="paragraph" w:customStyle="1" w:styleId="-2">
    <w:name w:val="Пункт раздела - 2 ур"/>
    <w:basedOn w:val="-00"/>
    <w:rsid w:val="00DE79FF"/>
    <w:pPr>
      <w:numPr>
        <w:ilvl w:val="1"/>
        <w:numId w:val="8"/>
      </w:numPr>
    </w:pPr>
  </w:style>
  <w:style w:type="character" w:customStyle="1" w:styleId="-01">
    <w:name w:val="Абзац ненумерованный - 0 ур Знак Знак"/>
    <w:basedOn w:val="a3"/>
    <w:rsid w:val="00DE79FF"/>
    <w:rPr>
      <w:sz w:val="28"/>
      <w:szCs w:val="28"/>
      <w:lang w:val="ru-RU" w:eastAsia="ru-RU" w:bidi="ar-SA"/>
    </w:rPr>
  </w:style>
  <w:style w:type="paragraph" w:customStyle="1" w:styleId="-10">
    <w:name w:val="Раздел - 1 ур"/>
    <w:next w:val="-2"/>
    <w:rsid w:val="00DE79FF"/>
    <w:pPr>
      <w:keepNext/>
      <w:suppressAutoHyphens/>
      <w:spacing w:after="240"/>
      <w:ind w:right="170"/>
    </w:pPr>
    <w:rPr>
      <w:rFonts w:ascii="Arial" w:hAnsi="Arial"/>
      <w:b/>
      <w:sz w:val="28"/>
      <w:szCs w:val="28"/>
    </w:rPr>
  </w:style>
  <w:style w:type="paragraph" w:customStyle="1" w:styleId="-">
    <w:name w:val="Перечисление -"/>
    <w:basedOn w:val="-00"/>
    <w:rsid w:val="00DE79FF"/>
    <w:pPr>
      <w:numPr>
        <w:numId w:val="9"/>
      </w:numPr>
      <w:ind w:firstLine="851"/>
    </w:pPr>
  </w:style>
  <w:style w:type="paragraph" w:customStyle="1" w:styleId="aff">
    <w:name w:val="Название таблицы"/>
    <w:basedOn w:val="-00"/>
    <w:next w:val="-00"/>
    <w:rsid w:val="00DE79FF"/>
    <w:pPr>
      <w:keepNext/>
      <w:suppressAutoHyphens/>
      <w:spacing w:before="120"/>
      <w:ind w:firstLine="0"/>
    </w:pPr>
    <w:rPr>
      <w:b/>
    </w:rPr>
  </w:style>
  <w:style w:type="paragraph" w:styleId="aff0">
    <w:name w:val="Balloon Text"/>
    <w:basedOn w:val="a2"/>
    <w:semiHidden/>
    <w:rsid w:val="00DE79FF"/>
    <w:rPr>
      <w:rFonts w:ascii="Tahoma" w:hAnsi="Tahoma" w:cs="Tahoma"/>
      <w:sz w:val="16"/>
      <w:szCs w:val="16"/>
    </w:rPr>
  </w:style>
  <w:style w:type="paragraph" w:styleId="aff1">
    <w:name w:val="Normal (Web)"/>
    <w:basedOn w:val="a2"/>
    <w:uiPriority w:val="99"/>
    <w:rsid w:val="00DE79FF"/>
    <w:pPr>
      <w:spacing w:before="100" w:beforeAutospacing="1" w:after="100" w:afterAutospacing="1"/>
    </w:pPr>
    <w:rPr>
      <w:rFonts w:ascii="Arial Unicode MS" w:eastAsia="Arial Unicode MS" w:hAnsi="Arial Unicode MS" w:cs="Arial Unicode MS"/>
      <w:sz w:val="24"/>
      <w:szCs w:val="24"/>
    </w:rPr>
  </w:style>
  <w:style w:type="paragraph" w:customStyle="1" w:styleId="16">
    <w:name w:val="Маркированный список 1"/>
    <w:basedOn w:val="a2"/>
    <w:rsid w:val="00DE79FF"/>
    <w:pPr>
      <w:tabs>
        <w:tab w:val="num" w:pos="1567"/>
      </w:tabs>
      <w:spacing w:line="360" w:lineRule="auto"/>
      <w:ind w:left="1567" w:hanging="432"/>
      <w:jc w:val="both"/>
    </w:pPr>
    <w:rPr>
      <w:rFonts w:ascii="Arial" w:hAnsi="Arial" w:cs="Arial"/>
      <w:sz w:val="24"/>
      <w:szCs w:val="24"/>
    </w:rPr>
  </w:style>
  <w:style w:type="paragraph" w:customStyle="1" w:styleId="TableText">
    <w:name w:val="Table Text"/>
    <w:basedOn w:val="a2"/>
    <w:rsid w:val="00DE79FF"/>
    <w:pPr>
      <w:spacing w:before="40" w:after="40"/>
      <w:jc w:val="center"/>
    </w:pPr>
    <w:rPr>
      <w:rFonts w:ascii="Arial" w:hAnsi="Arial" w:cs="Arial"/>
      <w:noProof/>
      <w:lang w:val="en-US" w:eastAsia="en-US"/>
    </w:rPr>
  </w:style>
  <w:style w:type="paragraph" w:customStyle="1" w:styleId="aff2">
    <w:name w:val="табл текст"/>
    <w:basedOn w:val="a2"/>
    <w:rsid w:val="00DE79FF"/>
    <w:rPr>
      <w:rFonts w:ascii="Arial" w:hAnsi="Arial"/>
      <w:sz w:val="22"/>
    </w:rPr>
  </w:style>
  <w:style w:type="paragraph" w:customStyle="1" w:styleId="aff3">
    <w:name w:val="табл текстЖ Знак"/>
    <w:basedOn w:val="a2"/>
    <w:rsid w:val="00DE79FF"/>
    <w:pPr>
      <w:ind w:hanging="6"/>
      <w:jc w:val="center"/>
    </w:pPr>
    <w:rPr>
      <w:rFonts w:ascii="Arial" w:hAnsi="Arial"/>
      <w:b/>
      <w:sz w:val="24"/>
      <w:szCs w:val="24"/>
    </w:rPr>
  </w:style>
  <w:style w:type="character" w:customStyle="1" w:styleId="aff4">
    <w:name w:val="табл текстЖ Знак Знак"/>
    <w:basedOn w:val="a3"/>
    <w:rsid w:val="00DE79FF"/>
    <w:rPr>
      <w:rFonts w:ascii="Arial" w:hAnsi="Arial"/>
      <w:b/>
      <w:sz w:val="24"/>
      <w:szCs w:val="24"/>
      <w:lang w:val="ru-RU" w:eastAsia="ru-RU" w:bidi="ar-SA"/>
    </w:rPr>
  </w:style>
  <w:style w:type="paragraph" w:customStyle="1" w:styleId="aff5">
    <w:name w:val="табл текстЦ"/>
    <w:basedOn w:val="aff2"/>
    <w:rsid w:val="00DE79FF"/>
    <w:pPr>
      <w:jc w:val="center"/>
    </w:pPr>
    <w:rPr>
      <w:rFonts w:cs="Arial"/>
    </w:rPr>
  </w:style>
  <w:style w:type="paragraph" w:customStyle="1" w:styleId="aff6">
    <w:name w:val="назвтабл"/>
    <w:basedOn w:val="a2"/>
    <w:rsid w:val="00DE79FF"/>
    <w:pPr>
      <w:spacing w:line="360" w:lineRule="auto"/>
      <w:ind w:left="540"/>
      <w:jc w:val="both"/>
    </w:pPr>
    <w:rPr>
      <w:rFonts w:ascii="Arial" w:hAnsi="Arial"/>
      <w:b/>
      <w:bCs/>
      <w:sz w:val="24"/>
    </w:rPr>
  </w:style>
  <w:style w:type="paragraph" w:customStyle="1" w:styleId="100">
    <w:name w:val="табл текст10Ц"/>
    <w:basedOn w:val="a2"/>
    <w:rsid w:val="00DE79FF"/>
    <w:pPr>
      <w:jc w:val="center"/>
    </w:pPr>
    <w:rPr>
      <w:rFonts w:ascii="Arial" w:hAnsi="Arial"/>
    </w:rPr>
  </w:style>
  <w:style w:type="character" w:customStyle="1" w:styleId="51">
    <w:name w:val="Заголовок 51"/>
    <w:aliases w:val="EIA H5 Знак1"/>
    <w:basedOn w:val="a3"/>
    <w:rsid w:val="002D27FA"/>
    <w:rPr>
      <w:rFonts w:ascii="Arial" w:hAnsi="Arial"/>
      <w:b/>
      <w:bCs/>
      <w:sz w:val="24"/>
      <w:lang w:val="ru-RU" w:eastAsia="ru-RU" w:bidi="ar-SA"/>
    </w:rPr>
  </w:style>
  <w:style w:type="character" w:styleId="aff7">
    <w:name w:val="footnote reference"/>
    <w:basedOn w:val="a3"/>
    <w:semiHidden/>
    <w:rsid w:val="000E3093"/>
    <w:rPr>
      <w:vertAlign w:val="superscript"/>
    </w:rPr>
  </w:style>
  <w:style w:type="table" w:styleId="aff8">
    <w:name w:val="Table Grid"/>
    <w:basedOn w:val="a4"/>
    <w:rsid w:val="00825F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2"/>
    <w:semiHidden/>
    <w:rsid w:val="001B6EB1"/>
  </w:style>
  <w:style w:type="character" w:styleId="affa">
    <w:name w:val="endnote reference"/>
    <w:basedOn w:val="a3"/>
    <w:semiHidden/>
    <w:rsid w:val="001B6EB1"/>
    <w:rPr>
      <w:vertAlign w:val="superscript"/>
    </w:rPr>
  </w:style>
  <w:style w:type="paragraph" w:customStyle="1" w:styleId="110">
    <w:name w:val="Знак Знак Знак1 Знак Знак Знак Знак Знак Знак1 Знак Знак Знак Знак"/>
    <w:basedOn w:val="a2"/>
    <w:rsid w:val="002D590E"/>
    <w:pPr>
      <w:keepLines/>
      <w:spacing w:after="160" w:line="240" w:lineRule="exact"/>
    </w:pPr>
    <w:rPr>
      <w:rFonts w:ascii="Verdana" w:eastAsia="MS Mincho" w:hAnsi="Verdana" w:cs="Franklin Gothic Book"/>
      <w:lang w:val="en-US" w:eastAsia="en-US"/>
    </w:rPr>
  </w:style>
  <w:style w:type="paragraph" w:customStyle="1" w:styleId="a">
    <w:name w:val="текст_эко"/>
    <w:basedOn w:val="a2"/>
    <w:rsid w:val="00816BC1"/>
    <w:pPr>
      <w:widowControl w:val="0"/>
      <w:numPr>
        <w:numId w:val="11"/>
      </w:numPr>
      <w:tabs>
        <w:tab w:val="clear" w:pos="643"/>
      </w:tabs>
      <w:spacing w:before="360"/>
      <w:ind w:left="1418" w:firstLine="0"/>
      <w:jc w:val="both"/>
    </w:pPr>
    <w:rPr>
      <w:sz w:val="24"/>
      <w:szCs w:val="24"/>
    </w:rPr>
  </w:style>
  <w:style w:type="paragraph" w:customStyle="1" w:styleId="-5">
    <w:name w:val="УГТП-Содержание"/>
    <w:basedOn w:val="a2"/>
    <w:rsid w:val="007219DB"/>
    <w:pPr>
      <w:ind w:left="204"/>
    </w:pPr>
    <w:rPr>
      <w:rFonts w:ascii="Arial" w:hAnsi="Arial" w:cs="Arial"/>
      <w:sz w:val="24"/>
      <w:szCs w:val="24"/>
    </w:rPr>
  </w:style>
  <w:style w:type="paragraph" w:customStyle="1" w:styleId="aacao12">
    <w:name w:val="aacao 12"/>
    <w:basedOn w:val="a2"/>
    <w:semiHidden/>
    <w:rsid w:val="008602BB"/>
    <w:pPr>
      <w:overflowPunct w:val="0"/>
      <w:autoSpaceDE w:val="0"/>
      <w:autoSpaceDN w:val="0"/>
      <w:adjustRightInd w:val="0"/>
      <w:spacing w:before="120"/>
      <w:ind w:firstLine="709"/>
      <w:jc w:val="both"/>
      <w:textAlignment w:val="baseline"/>
    </w:pPr>
    <w:rPr>
      <w:sz w:val="24"/>
    </w:rPr>
  </w:style>
  <w:style w:type="character" w:styleId="affb">
    <w:name w:val="Emphasis"/>
    <w:basedOn w:val="a3"/>
    <w:qFormat/>
    <w:rsid w:val="008602BB"/>
    <w:rPr>
      <w:i/>
      <w:iCs/>
    </w:rPr>
  </w:style>
  <w:style w:type="paragraph" w:customStyle="1" w:styleId="a12">
    <w:name w:val="aбзац 12 Знак Знак"/>
    <w:basedOn w:val="a2"/>
    <w:link w:val="a120"/>
    <w:rsid w:val="008602BB"/>
    <w:pPr>
      <w:spacing w:before="120"/>
      <w:ind w:firstLine="709"/>
      <w:jc w:val="both"/>
      <w:textAlignment w:val="baseline"/>
    </w:pPr>
    <w:rPr>
      <w:sz w:val="24"/>
      <w:szCs w:val="24"/>
    </w:rPr>
  </w:style>
  <w:style w:type="character" w:customStyle="1" w:styleId="a120">
    <w:name w:val="aбзац 12 Знак Знак Знак"/>
    <w:basedOn w:val="a3"/>
    <w:link w:val="a12"/>
    <w:rsid w:val="008602BB"/>
    <w:rPr>
      <w:sz w:val="24"/>
      <w:szCs w:val="24"/>
      <w:lang w:val="ru-RU" w:eastAsia="ru-RU" w:bidi="ar-SA"/>
    </w:rPr>
  </w:style>
  <w:style w:type="paragraph" w:customStyle="1" w:styleId="affc">
    <w:name w:val="Осн.текст"/>
    <w:basedOn w:val="a2"/>
    <w:autoRedefine/>
    <w:rsid w:val="00D4647C"/>
    <w:pPr>
      <w:ind w:firstLine="709"/>
      <w:jc w:val="both"/>
    </w:pPr>
    <w:rPr>
      <w:sz w:val="24"/>
    </w:rPr>
  </w:style>
  <w:style w:type="paragraph" w:customStyle="1" w:styleId="17">
    <w:name w:val="Знак Знак Знак Знак Знак Знак1 Знак Знак Знак Знак"/>
    <w:basedOn w:val="a2"/>
    <w:rsid w:val="00EB13FD"/>
    <w:pPr>
      <w:spacing w:after="160" w:line="240" w:lineRule="exact"/>
    </w:pPr>
    <w:rPr>
      <w:rFonts w:ascii="Verdana" w:hAnsi="Verdana"/>
      <w:lang w:val="en-US" w:eastAsia="en-US"/>
    </w:rPr>
  </w:style>
  <w:style w:type="character" w:customStyle="1" w:styleId="apple-converted-space">
    <w:name w:val="apple-converted-space"/>
    <w:basedOn w:val="a3"/>
    <w:rsid w:val="009D1F11"/>
  </w:style>
  <w:style w:type="paragraph" w:customStyle="1" w:styleId="18">
    <w:name w:val="Без интервала1"/>
    <w:uiPriority w:val="1"/>
    <w:qFormat/>
    <w:rsid w:val="005727FC"/>
    <w:rPr>
      <w:rFonts w:ascii="Calibri" w:eastAsia="Calibri" w:hAnsi="Calibri"/>
      <w:sz w:val="22"/>
      <w:szCs w:val="22"/>
      <w:lang w:eastAsia="en-US"/>
    </w:rPr>
  </w:style>
  <w:style w:type="character" w:styleId="affd">
    <w:name w:val="Strong"/>
    <w:basedOn w:val="a3"/>
    <w:uiPriority w:val="22"/>
    <w:qFormat/>
    <w:rsid w:val="009D79CF"/>
    <w:rPr>
      <w:b/>
      <w:bCs/>
    </w:rPr>
  </w:style>
  <w:style w:type="paragraph" w:customStyle="1" w:styleId="affe">
    <w:name w:val="текст"/>
    <w:qFormat/>
    <w:rsid w:val="00E36A46"/>
    <w:pPr>
      <w:spacing w:line="276" w:lineRule="auto"/>
      <w:ind w:firstLine="851"/>
      <w:jc w:val="both"/>
    </w:pPr>
    <w:rPr>
      <w:rFonts w:ascii="Arial" w:hAnsi="Arial"/>
      <w:sz w:val="24"/>
    </w:rPr>
  </w:style>
  <w:style w:type="paragraph" w:customStyle="1" w:styleId="19">
    <w:name w:val="заг1"/>
    <w:qFormat/>
    <w:rsid w:val="000234A0"/>
    <w:pPr>
      <w:pageBreakBefore/>
      <w:suppressAutoHyphens/>
      <w:spacing w:before="220" w:after="220" w:line="276" w:lineRule="auto"/>
      <w:ind w:firstLine="851"/>
      <w:jc w:val="both"/>
      <w:outlineLvl w:val="0"/>
    </w:pPr>
    <w:rPr>
      <w:rFonts w:ascii="Arial" w:hAnsi="Arial"/>
      <w:b/>
      <w:caps/>
      <w:sz w:val="24"/>
    </w:rPr>
  </w:style>
  <w:style w:type="paragraph" w:customStyle="1" w:styleId="ConsNormal">
    <w:name w:val="ConsNormal"/>
    <w:rsid w:val="00E17600"/>
    <w:pPr>
      <w:autoSpaceDE w:val="0"/>
      <w:autoSpaceDN w:val="0"/>
      <w:ind w:right="19772" w:firstLine="720"/>
    </w:pPr>
    <w:rPr>
      <w:rFonts w:ascii="Arial" w:hAnsi="Arial"/>
    </w:rPr>
  </w:style>
  <w:style w:type="paragraph" w:customStyle="1" w:styleId="24">
    <w:name w:val="2 БашНИПИ осн текст"/>
    <w:link w:val="25"/>
    <w:rsid w:val="005E369E"/>
    <w:pPr>
      <w:suppressAutoHyphens/>
      <w:spacing w:line="276" w:lineRule="auto"/>
      <w:ind w:right="-425" w:firstLine="851"/>
      <w:jc w:val="both"/>
    </w:pPr>
    <w:rPr>
      <w:rFonts w:ascii="Arial" w:hAnsi="Arial"/>
      <w:kern w:val="28"/>
      <w:sz w:val="24"/>
      <w:szCs w:val="32"/>
    </w:rPr>
  </w:style>
  <w:style w:type="character" w:customStyle="1" w:styleId="25">
    <w:name w:val="2 БашНИПИ осн текст Знак"/>
    <w:link w:val="24"/>
    <w:rsid w:val="005E369E"/>
    <w:rPr>
      <w:rFonts w:ascii="Arial" w:hAnsi="Arial"/>
      <w:kern w:val="28"/>
      <w:sz w:val="24"/>
      <w:szCs w:val="32"/>
    </w:rPr>
  </w:style>
  <w:style w:type="paragraph" w:customStyle="1" w:styleId="-6">
    <w:name w:val="УГТП-Текст"/>
    <w:basedOn w:val="a2"/>
    <w:link w:val="-21"/>
    <w:qFormat/>
    <w:rsid w:val="0020011D"/>
    <w:pPr>
      <w:ind w:left="284" w:right="284" w:firstLine="851"/>
      <w:jc w:val="both"/>
    </w:pPr>
    <w:rPr>
      <w:rFonts w:ascii="Arial" w:hAnsi="Arial" w:cs="Arial"/>
      <w:sz w:val="24"/>
      <w:szCs w:val="24"/>
    </w:rPr>
  </w:style>
  <w:style w:type="character" w:customStyle="1" w:styleId="-21">
    <w:name w:val="УГТП-Текст Знак2"/>
    <w:basedOn w:val="a3"/>
    <w:link w:val="-6"/>
    <w:rsid w:val="0020011D"/>
    <w:rPr>
      <w:rFonts w:ascii="Arial" w:hAnsi="Arial" w:cs="Arial"/>
      <w:sz w:val="24"/>
      <w:szCs w:val="24"/>
    </w:rPr>
  </w:style>
  <w:style w:type="paragraph" w:customStyle="1" w:styleId="-11">
    <w:name w:val="УГТП-Текст Знак1 Знак Знак Знак Знак Знак Знак Знак Знак Знак Знак Знак Знак Знак Знак Знак Знак Знак Знак"/>
    <w:basedOn w:val="a2"/>
    <w:rsid w:val="003A6046"/>
    <w:pPr>
      <w:ind w:left="284" w:right="284" w:firstLine="851"/>
      <w:jc w:val="both"/>
    </w:pPr>
    <w:rPr>
      <w:rFonts w:ascii="Arial" w:hAnsi="Arial" w:cs="Arial"/>
      <w:sz w:val="24"/>
      <w:szCs w:val="24"/>
    </w:rPr>
  </w:style>
  <w:style w:type="paragraph" w:customStyle="1" w:styleId="-7">
    <w:name w:val="УГТП-Текст в таблице"/>
    <w:basedOn w:val="a2"/>
    <w:rsid w:val="003A6046"/>
    <w:pPr>
      <w:jc w:val="both"/>
    </w:pPr>
    <w:rPr>
      <w:rFonts w:ascii="Arial" w:hAnsi="Arial" w:cs="Arial"/>
      <w:sz w:val="24"/>
      <w:szCs w:val="24"/>
      <w:lang w:val="uk-UA"/>
    </w:rPr>
  </w:style>
  <w:style w:type="paragraph" w:customStyle="1" w:styleId="xl67">
    <w:name w:val="xl67"/>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68">
    <w:name w:val="xl68"/>
    <w:basedOn w:val="a2"/>
    <w:rsid w:val="00B03EE2"/>
    <w:pPr>
      <w:spacing w:before="100" w:beforeAutospacing="1" w:after="100" w:afterAutospacing="1"/>
      <w:jc w:val="center"/>
      <w:textAlignment w:val="center"/>
    </w:pPr>
    <w:rPr>
      <w:sz w:val="24"/>
      <w:szCs w:val="24"/>
    </w:rPr>
  </w:style>
  <w:style w:type="paragraph" w:customStyle="1" w:styleId="xl69">
    <w:name w:val="xl69"/>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70">
    <w:name w:val="xl70"/>
    <w:basedOn w:val="a2"/>
    <w:rsid w:val="00B03EE2"/>
    <w:pPr>
      <w:spacing w:before="100" w:beforeAutospacing="1" w:after="100" w:afterAutospacing="1"/>
      <w:jc w:val="right"/>
      <w:textAlignment w:val="center"/>
    </w:pPr>
    <w:rPr>
      <w:b/>
      <w:bCs/>
      <w:sz w:val="24"/>
      <w:szCs w:val="24"/>
    </w:rPr>
  </w:style>
  <w:style w:type="paragraph" w:customStyle="1" w:styleId="xl71">
    <w:name w:val="xl71"/>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3">
    <w:name w:val="xl73"/>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2"/>
    <w:rsid w:val="00B03E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2"/>
    <w:rsid w:val="00B03EE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333333"/>
      <w:sz w:val="24"/>
      <w:szCs w:val="24"/>
    </w:rPr>
  </w:style>
  <w:style w:type="paragraph" w:customStyle="1" w:styleId="xl80">
    <w:name w:val="xl80"/>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a2"/>
    <w:rsid w:val="00B03EE2"/>
    <w:pPr>
      <w:pBdr>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3">
    <w:name w:val="xl83"/>
    <w:basedOn w:val="a2"/>
    <w:rsid w:val="00B03EE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4">
    <w:name w:val="xl84"/>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5">
    <w:name w:val="xl85"/>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6">
    <w:name w:val="xl86"/>
    <w:basedOn w:val="a2"/>
    <w:rsid w:val="00B03EE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7">
    <w:name w:val="xl87"/>
    <w:basedOn w:val="a2"/>
    <w:rsid w:val="00B03EE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2"/>
    <w:rsid w:val="00B03EE2"/>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91">
    <w:name w:val="xl91"/>
    <w:basedOn w:val="a2"/>
    <w:rsid w:val="00B03EE2"/>
    <w:pPr>
      <w:spacing w:before="100" w:beforeAutospacing="1" w:after="100" w:afterAutospacing="1"/>
      <w:jc w:val="center"/>
      <w:textAlignment w:val="center"/>
    </w:pPr>
    <w:rPr>
      <w:color w:val="FF0000"/>
      <w:sz w:val="24"/>
      <w:szCs w:val="24"/>
    </w:rPr>
  </w:style>
  <w:style w:type="paragraph" w:customStyle="1" w:styleId="xl92">
    <w:name w:val="xl92"/>
    <w:basedOn w:val="a2"/>
    <w:rsid w:val="00B03EE2"/>
    <w:pPr>
      <w:spacing w:before="100" w:beforeAutospacing="1" w:after="100" w:afterAutospacing="1"/>
      <w:jc w:val="center"/>
      <w:textAlignment w:val="center"/>
    </w:pPr>
    <w:rPr>
      <w:sz w:val="24"/>
      <w:szCs w:val="24"/>
    </w:rPr>
  </w:style>
  <w:style w:type="paragraph" w:customStyle="1" w:styleId="xl93">
    <w:name w:val="xl93"/>
    <w:basedOn w:val="a2"/>
    <w:rsid w:val="00A30AB0"/>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a2"/>
    <w:rsid w:val="00A30AB0"/>
    <w:pPr>
      <w:pBdr>
        <w:top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a2"/>
    <w:rsid w:val="00A30AB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6">
    <w:name w:val="xl96"/>
    <w:basedOn w:val="a2"/>
    <w:rsid w:val="00A30AB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7">
    <w:name w:val="xl97"/>
    <w:basedOn w:val="a2"/>
    <w:rsid w:val="00A30AB0"/>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A30AB0"/>
    <w:pPr>
      <w:pBdr>
        <w:left w:val="single" w:sz="8" w:space="0" w:color="auto"/>
        <w:bottom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99">
    <w:name w:val="xl99"/>
    <w:basedOn w:val="a2"/>
    <w:rsid w:val="00A30A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A30AB0"/>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1">
    <w:name w:val="xl101"/>
    <w:basedOn w:val="a2"/>
    <w:rsid w:val="00A30AB0"/>
    <w:pPr>
      <w:pBdr>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102">
    <w:name w:val="xl102"/>
    <w:basedOn w:val="a2"/>
    <w:rsid w:val="00A30AB0"/>
    <w:pPr>
      <w:pBdr>
        <w:top w:val="single" w:sz="8" w:space="0" w:color="auto"/>
        <w:left w:val="single" w:sz="4"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103">
    <w:name w:val="xl103"/>
    <w:basedOn w:val="a2"/>
    <w:rsid w:val="00A30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A30A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2"/>
    <w:rsid w:val="00A30AB0"/>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6">
    <w:name w:val="xl106"/>
    <w:basedOn w:val="a2"/>
    <w:rsid w:val="00A30A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A30A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a2"/>
    <w:rsid w:val="00A30AB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2"/>
    <w:rsid w:val="00A30AB0"/>
    <w:pPr>
      <w:pBdr>
        <w:top w:val="single" w:sz="4" w:space="0" w:color="auto"/>
        <w:lef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173">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87046956">
      <w:bodyDiv w:val="1"/>
      <w:marLeft w:val="0"/>
      <w:marRight w:val="0"/>
      <w:marTop w:val="0"/>
      <w:marBottom w:val="0"/>
      <w:divBdr>
        <w:top w:val="none" w:sz="0" w:space="0" w:color="auto"/>
        <w:left w:val="none" w:sz="0" w:space="0" w:color="auto"/>
        <w:bottom w:val="none" w:sz="0" w:space="0" w:color="auto"/>
        <w:right w:val="none" w:sz="0" w:space="0" w:color="auto"/>
      </w:divBdr>
    </w:div>
    <w:div w:id="128210816">
      <w:bodyDiv w:val="1"/>
      <w:marLeft w:val="0"/>
      <w:marRight w:val="0"/>
      <w:marTop w:val="0"/>
      <w:marBottom w:val="0"/>
      <w:divBdr>
        <w:top w:val="none" w:sz="0" w:space="0" w:color="auto"/>
        <w:left w:val="none" w:sz="0" w:space="0" w:color="auto"/>
        <w:bottom w:val="none" w:sz="0" w:space="0" w:color="auto"/>
        <w:right w:val="none" w:sz="0" w:space="0" w:color="auto"/>
      </w:divBdr>
    </w:div>
    <w:div w:id="136267437">
      <w:bodyDiv w:val="1"/>
      <w:marLeft w:val="0"/>
      <w:marRight w:val="0"/>
      <w:marTop w:val="0"/>
      <w:marBottom w:val="0"/>
      <w:divBdr>
        <w:top w:val="none" w:sz="0" w:space="0" w:color="auto"/>
        <w:left w:val="none" w:sz="0" w:space="0" w:color="auto"/>
        <w:bottom w:val="none" w:sz="0" w:space="0" w:color="auto"/>
        <w:right w:val="none" w:sz="0" w:space="0" w:color="auto"/>
      </w:divBdr>
    </w:div>
    <w:div w:id="138617551">
      <w:bodyDiv w:val="1"/>
      <w:marLeft w:val="0"/>
      <w:marRight w:val="0"/>
      <w:marTop w:val="0"/>
      <w:marBottom w:val="0"/>
      <w:divBdr>
        <w:top w:val="none" w:sz="0" w:space="0" w:color="auto"/>
        <w:left w:val="none" w:sz="0" w:space="0" w:color="auto"/>
        <w:bottom w:val="none" w:sz="0" w:space="0" w:color="auto"/>
        <w:right w:val="none" w:sz="0" w:space="0" w:color="auto"/>
      </w:divBdr>
    </w:div>
    <w:div w:id="162821655">
      <w:bodyDiv w:val="1"/>
      <w:marLeft w:val="0"/>
      <w:marRight w:val="0"/>
      <w:marTop w:val="0"/>
      <w:marBottom w:val="0"/>
      <w:divBdr>
        <w:top w:val="none" w:sz="0" w:space="0" w:color="auto"/>
        <w:left w:val="none" w:sz="0" w:space="0" w:color="auto"/>
        <w:bottom w:val="none" w:sz="0" w:space="0" w:color="auto"/>
        <w:right w:val="none" w:sz="0" w:space="0" w:color="auto"/>
      </w:divBdr>
    </w:div>
    <w:div w:id="192152221">
      <w:bodyDiv w:val="1"/>
      <w:marLeft w:val="0"/>
      <w:marRight w:val="0"/>
      <w:marTop w:val="0"/>
      <w:marBottom w:val="0"/>
      <w:divBdr>
        <w:top w:val="none" w:sz="0" w:space="0" w:color="auto"/>
        <w:left w:val="none" w:sz="0" w:space="0" w:color="auto"/>
        <w:bottom w:val="none" w:sz="0" w:space="0" w:color="auto"/>
        <w:right w:val="none" w:sz="0" w:space="0" w:color="auto"/>
      </w:divBdr>
    </w:div>
    <w:div w:id="248080594">
      <w:bodyDiv w:val="1"/>
      <w:marLeft w:val="0"/>
      <w:marRight w:val="0"/>
      <w:marTop w:val="0"/>
      <w:marBottom w:val="0"/>
      <w:divBdr>
        <w:top w:val="none" w:sz="0" w:space="0" w:color="auto"/>
        <w:left w:val="none" w:sz="0" w:space="0" w:color="auto"/>
        <w:bottom w:val="none" w:sz="0" w:space="0" w:color="auto"/>
        <w:right w:val="none" w:sz="0" w:space="0" w:color="auto"/>
      </w:divBdr>
    </w:div>
    <w:div w:id="259872482">
      <w:bodyDiv w:val="1"/>
      <w:marLeft w:val="0"/>
      <w:marRight w:val="0"/>
      <w:marTop w:val="0"/>
      <w:marBottom w:val="0"/>
      <w:divBdr>
        <w:top w:val="none" w:sz="0" w:space="0" w:color="auto"/>
        <w:left w:val="none" w:sz="0" w:space="0" w:color="auto"/>
        <w:bottom w:val="none" w:sz="0" w:space="0" w:color="auto"/>
        <w:right w:val="none" w:sz="0" w:space="0" w:color="auto"/>
      </w:divBdr>
    </w:div>
    <w:div w:id="304357622">
      <w:bodyDiv w:val="1"/>
      <w:marLeft w:val="0"/>
      <w:marRight w:val="0"/>
      <w:marTop w:val="0"/>
      <w:marBottom w:val="0"/>
      <w:divBdr>
        <w:top w:val="none" w:sz="0" w:space="0" w:color="auto"/>
        <w:left w:val="none" w:sz="0" w:space="0" w:color="auto"/>
        <w:bottom w:val="none" w:sz="0" w:space="0" w:color="auto"/>
        <w:right w:val="none" w:sz="0" w:space="0" w:color="auto"/>
      </w:divBdr>
    </w:div>
    <w:div w:id="338314177">
      <w:bodyDiv w:val="1"/>
      <w:marLeft w:val="0"/>
      <w:marRight w:val="0"/>
      <w:marTop w:val="0"/>
      <w:marBottom w:val="0"/>
      <w:divBdr>
        <w:top w:val="none" w:sz="0" w:space="0" w:color="auto"/>
        <w:left w:val="none" w:sz="0" w:space="0" w:color="auto"/>
        <w:bottom w:val="none" w:sz="0" w:space="0" w:color="auto"/>
        <w:right w:val="none" w:sz="0" w:space="0" w:color="auto"/>
      </w:divBdr>
    </w:div>
    <w:div w:id="348873045">
      <w:bodyDiv w:val="1"/>
      <w:marLeft w:val="0"/>
      <w:marRight w:val="0"/>
      <w:marTop w:val="0"/>
      <w:marBottom w:val="0"/>
      <w:divBdr>
        <w:top w:val="none" w:sz="0" w:space="0" w:color="auto"/>
        <w:left w:val="none" w:sz="0" w:space="0" w:color="auto"/>
        <w:bottom w:val="none" w:sz="0" w:space="0" w:color="auto"/>
        <w:right w:val="none" w:sz="0" w:space="0" w:color="auto"/>
      </w:divBdr>
    </w:div>
    <w:div w:id="447510068">
      <w:bodyDiv w:val="1"/>
      <w:marLeft w:val="0"/>
      <w:marRight w:val="0"/>
      <w:marTop w:val="0"/>
      <w:marBottom w:val="0"/>
      <w:divBdr>
        <w:top w:val="none" w:sz="0" w:space="0" w:color="auto"/>
        <w:left w:val="none" w:sz="0" w:space="0" w:color="auto"/>
        <w:bottom w:val="none" w:sz="0" w:space="0" w:color="auto"/>
        <w:right w:val="none" w:sz="0" w:space="0" w:color="auto"/>
      </w:divBdr>
    </w:div>
    <w:div w:id="517160487">
      <w:bodyDiv w:val="1"/>
      <w:marLeft w:val="0"/>
      <w:marRight w:val="0"/>
      <w:marTop w:val="0"/>
      <w:marBottom w:val="0"/>
      <w:divBdr>
        <w:top w:val="none" w:sz="0" w:space="0" w:color="auto"/>
        <w:left w:val="none" w:sz="0" w:space="0" w:color="auto"/>
        <w:bottom w:val="none" w:sz="0" w:space="0" w:color="auto"/>
        <w:right w:val="none" w:sz="0" w:space="0" w:color="auto"/>
      </w:divBdr>
    </w:div>
    <w:div w:id="520558814">
      <w:bodyDiv w:val="1"/>
      <w:marLeft w:val="0"/>
      <w:marRight w:val="0"/>
      <w:marTop w:val="0"/>
      <w:marBottom w:val="0"/>
      <w:divBdr>
        <w:top w:val="none" w:sz="0" w:space="0" w:color="auto"/>
        <w:left w:val="none" w:sz="0" w:space="0" w:color="auto"/>
        <w:bottom w:val="none" w:sz="0" w:space="0" w:color="auto"/>
        <w:right w:val="none" w:sz="0" w:space="0" w:color="auto"/>
      </w:divBdr>
    </w:div>
    <w:div w:id="583337459">
      <w:bodyDiv w:val="1"/>
      <w:marLeft w:val="0"/>
      <w:marRight w:val="0"/>
      <w:marTop w:val="0"/>
      <w:marBottom w:val="0"/>
      <w:divBdr>
        <w:top w:val="none" w:sz="0" w:space="0" w:color="auto"/>
        <w:left w:val="none" w:sz="0" w:space="0" w:color="auto"/>
        <w:bottom w:val="none" w:sz="0" w:space="0" w:color="auto"/>
        <w:right w:val="none" w:sz="0" w:space="0" w:color="auto"/>
      </w:divBdr>
    </w:div>
    <w:div w:id="612128559">
      <w:bodyDiv w:val="1"/>
      <w:marLeft w:val="0"/>
      <w:marRight w:val="0"/>
      <w:marTop w:val="0"/>
      <w:marBottom w:val="0"/>
      <w:divBdr>
        <w:top w:val="none" w:sz="0" w:space="0" w:color="auto"/>
        <w:left w:val="none" w:sz="0" w:space="0" w:color="auto"/>
        <w:bottom w:val="none" w:sz="0" w:space="0" w:color="auto"/>
        <w:right w:val="none" w:sz="0" w:space="0" w:color="auto"/>
      </w:divBdr>
    </w:div>
    <w:div w:id="615018955">
      <w:bodyDiv w:val="1"/>
      <w:marLeft w:val="0"/>
      <w:marRight w:val="0"/>
      <w:marTop w:val="0"/>
      <w:marBottom w:val="0"/>
      <w:divBdr>
        <w:top w:val="none" w:sz="0" w:space="0" w:color="auto"/>
        <w:left w:val="none" w:sz="0" w:space="0" w:color="auto"/>
        <w:bottom w:val="none" w:sz="0" w:space="0" w:color="auto"/>
        <w:right w:val="none" w:sz="0" w:space="0" w:color="auto"/>
      </w:divBdr>
    </w:div>
    <w:div w:id="652872509">
      <w:bodyDiv w:val="1"/>
      <w:marLeft w:val="0"/>
      <w:marRight w:val="0"/>
      <w:marTop w:val="0"/>
      <w:marBottom w:val="0"/>
      <w:divBdr>
        <w:top w:val="none" w:sz="0" w:space="0" w:color="auto"/>
        <w:left w:val="none" w:sz="0" w:space="0" w:color="auto"/>
        <w:bottom w:val="none" w:sz="0" w:space="0" w:color="auto"/>
        <w:right w:val="none" w:sz="0" w:space="0" w:color="auto"/>
      </w:divBdr>
    </w:div>
    <w:div w:id="700400236">
      <w:bodyDiv w:val="1"/>
      <w:marLeft w:val="0"/>
      <w:marRight w:val="0"/>
      <w:marTop w:val="0"/>
      <w:marBottom w:val="0"/>
      <w:divBdr>
        <w:top w:val="none" w:sz="0" w:space="0" w:color="auto"/>
        <w:left w:val="none" w:sz="0" w:space="0" w:color="auto"/>
        <w:bottom w:val="none" w:sz="0" w:space="0" w:color="auto"/>
        <w:right w:val="none" w:sz="0" w:space="0" w:color="auto"/>
      </w:divBdr>
    </w:div>
    <w:div w:id="742680138">
      <w:bodyDiv w:val="1"/>
      <w:marLeft w:val="0"/>
      <w:marRight w:val="0"/>
      <w:marTop w:val="0"/>
      <w:marBottom w:val="0"/>
      <w:divBdr>
        <w:top w:val="none" w:sz="0" w:space="0" w:color="auto"/>
        <w:left w:val="none" w:sz="0" w:space="0" w:color="auto"/>
        <w:bottom w:val="none" w:sz="0" w:space="0" w:color="auto"/>
        <w:right w:val="none" w:sz="0" w:space="0" w:color="auto"/>
      </w:divBdr>
    </w:div>
    <w:div w:id="753282934">
      <w:bodyDiv w:val="1"/>
      <w:marLeft w:val="0"/>
      <w:marRight w:val="0"/>
      <w:marTop w:val="0"/>
      <w:marBottom w:val="0"/>
      <w:divBdr>
        <w:top w:val="none" w:sz="0" w:space="0" w:color="auto"/>
        <w:left w:val="none" w:sz="0" w:space="0" w:color="auto"/>
        <w:bottom w:val="none" w:sz="0" w:space="0" w:color="auto"/>
        <w:right w:val="none" w:sz="0" w:space="0" w:color="auto"/>
      </w:divBdr>
    </w:div>
    <w:div w:id="783310183">
      <w:bodyDiv w:val="1"/>
      <w:marLeft w:val="0"/>
      <w:marRight w:val="0"/>
      <w:marTop w:val="0"/>
      <w:marBottom w:val="0"/>
      <w:divBdr>
        <w:top w:val="none" w:sz="0" w:space="0" w:color="auto"/>
        <w:left w:val="none" w:sz="0" w:space="0" w:color="auto"/>
        <w:bottom w:val="none" w:sz="0" w:space="0" w:color="auto"/>
        <w:right w:val="none" w:sz="0" w:space="0" w:color="auto"/>
      </w:divBdr>
    </w:div>
    <w:div w:id="796753746">
      <w:bodyDiv w:val="1"/>
      <w:marLeft w:val="0"/>
      <w:marRight w:val="0"/>
      <w:marTop w:val="0"/>
      <w:marBottom w:val="0"/>
      <w:divBdr>
        <w:top w:val="none" w:sz="0" w:space="0" w:color="auto"/>
        <w:left w:val="none" w:sz="0" w:space="0" w:color="auto"/>
        <w:bottom w:val="none" w:sz="0" w:space="0" w:color="auto"/>
        <w:right w:val="none" w:sz="0" w:space="0" w:color="auto"/>
      </w:divBdr>
    </w:div>
    <w:div w:id="803692600">
      <w:bodyDiv w:val="1"/>
      <w:marLeft w:val="0"/>
      <w:marRight w:val="0"/>
      <w:marTop w:val="0"/>
      <w:marBottom w:val="0"/>
      <w:divBdr>
        <w:top w:val="none" w:sz="0" w:space="0" w:color="auto"/>
        <w:left w:val="none" w:sz="0" w:space="0" w:color="auto"/>
        <w:bottom w:val="none" w:sz="0" w:space="0" w:color="auto"/>
        <w:right w:val="none" w:sz="0" w:space="0" w:color="auto"/>
      </w:divBdr>
    </w:div>
    <w:div w:id="809983960">
      <w:bodyDiv w:val="1"/>
      <w:marLeft w:val="0"/>
      <w:marRight w:val="0"/>
      <w:marTop w:val="0"/>
      <w:marBottom w:val="0"/>
      <w:divBdr>
        <w:top w:val="none" w:sz="0" w:space="0" w:color="auto"/>
        <w:left w:val="none" w:sz="0" w:space="0" w:color="auto"/>
        <w:bottom w:val="none" w:sz="0" w:space="0" w:color="auto"/>
        <w:right w:val="none" w:sz="0" w:space="0" w:color="auto"/>
      </w:divBdr>
    </w:div>
    <w:div w:id="828516646">
      <w:bodyDiv w:val="1"/>
      <w:marLeft w:val="0"/>
      <w:marRight w:val="0"/>
      <w:marTop w:val="0"/>
      <w:marBottom w:val="0"/>
      <w:divBdr>
        <w:top w:val="none" w:sz="0" w:space="0" w:color="auto"/>
        <w:left w:val="none" w:sz="0" w:space="0" w:color="auto"/>
        <w:bottom w:val="none" w:sz="0" w:space="0" w:color="auto"/>
        <w:right w:val="none" w:sz="0" w:space="0" w:color="auto"/>
      </w:divBdr>
    </w:div>
    <w:div w:id="841243899">
      <w:bodyDiv w:val="1"/>
      <w:marLeft w:val="0"/>
      <w:marRight w:val="0"/>
      <w:marTop w:val="0"/>
      <w:marBottom w:val="0"/>
      <w:divBdr>
        <w:top w:val="none" w:sz="0" w:space="0" w:color="auto"/>
        <w:left w:val="none" w:sz="0" w:space="0" w:color="auto"/>
        <w:bottom w:val="none" w:sz="0" w:space="0" w:color="auto"/>
        <w:right w:val="none" w:sz="0" w:space="0" w:color="auto"/>
      </w:divBdr>
    </w:div>
    <w:div w:id="865483825">
      <w:bodyDiv w:val="1"/>
      <w:marLeft w:val="0"/>
      <w:marRight w:val="0"/>
      <w:marTop w:val="0"/>
      <w:marBottom w:val="0"/>
      <w:divBdr>
        <w:top w:val="none" w:sz="0" w:space="0" w:color="auto"/>
        <w:left w:val="none" w:sz="0" w:space="0" w:color="auto"/>
        <w:bottom w:val="none" w:sz="0" w:space="0" w:color="auto"/>
        <w:right w:val="none" w:sz="0" w:space="0" w:color="auto"/>
      </w:divBdr>
    </w:div>
    <w:div w:id="867721186">
      <w:bodyDiv w:val="1"/>
      <w:marLeft w:val="0"/>
      <w:marRight w:val="0"/>
      <w:marTop w:val="0"/>
      <w:marBottom w:val="0"/>
      <w:divBdr>
        <w:top w:val="none" w:sz="0" w:space="0" w:color="auto"/>
        <w:left w:val="none" w:sz="0" w:space="0" w:color="auto"/>
        <w:bottom w:val="none" w:sz="0" w:space="0" w:color="auto"/>
        <w:right w:val="none" w:sz="0" w:space="0" w:color="auto"/>
      </w:divBdr>
    </w:div>
    <w:div w:id="877858132">
      <w:bodyDiv w:val="1"/>
      <w:marLeft w:val="0"/>
      <w:marRight w:val="0"/>
      <w:marTop w:val="0"/>
      <w:marBottom w:val="0"/>
      <w:divBdr>
        <w:top w:val="none" w:sz="0" w:space="0" w:color="auto"/>
        <w:left w:val="none" w:sz="0" w:space="0" w:color="auto"/>
        <w:bottom w:val="none" w:sz="0" w:space="0" w:color="auto"/>
        <w:right w:val="none" w:sz="0" w:space="0" w:color="auto"/>
      </w:divBdr>
    </w:div>
    <w:div w:id="878709946">
      <w:bodyDiv w:val="1"/>
      <w:marLeft w:val="0"/>
      <w:marRight w:val="0"/>
      <w:marTop w:val="0"/>
      <w:marBottom w:val="0"/>
      <w:divBdr>
        <w:top w:val="none" w:sz="0" w:space="0" w:color="auto"/>
        <w:left w:val="none" w:sz="0" w:space="0" w:color="auto"/>
        <w:bottom w:val="none" w:sz="0" w:space="0" w:color="auto"/>
        <w:right w:val="none" w:sz="0" w:space="0" w:color="auto"/>
      </w:divBdr>
    </w:div>
    <w:div w:id="936013414">
      <w:bodyDiv w:val="1"/>
      <w:marLeft w:val="0"/>
      <w:marRight w:val="0"/>
      <w:marTop w:val="0"/>
      <w:marBottom w:val="0"/>
      <w:divBdr>
        <w:top w:val="none" w:sz="0" w:space="0" w:color="auto"/>
        <w:left w:val="none" w:sz="0" w:space="0" w:color="auto"/>
        <w:bottom w:val="none" w:sz="0" w:space="0" w:color="auto"/>
        <w:right w:val="none" w:sz="0" w:space="0" w:color="auto"/>
      </w:divBdr>
    </w:div>
    <w:div w:id="983972126">
      <w:bodyDiv w:val="1"/>
      <w:marLeft w:val="0"/>
      <w:marRight w:val="0"/>
      <w:marTop w:val="0"/>
      <w:marBottom w:val="0"/>
      <w:divBdr>
        <w:top w:val="none" w:sz="0" w:space="0" w:color="auto"/>
        <w:left w:val="none" w:sz="0" w:space="0" w:color="auto"/>
        <w:bottom w:val="none" w:sz="0" w:space="0" w:color="auto"/>
        <w:right w:val="none" w:sz="0" w:space="0" w:color="auto"/>
      </w:divBdr>
    </w:div>
    <w:div w:id="1081219877">
      <w:bodyDiv w:val="1"/>
      <w:marLeft w:val="0"/>
      <w:marRight w:val="0"/>
      <w:marTop w:val="0"/>
      <w:marBottom w:val="0"/>
      <w:divBdr>
        <w:top w:val="none" w:sz="0" w:space="0" w:color="auto"/>
        <w:left w:val="none" w:sz="0" w:space="0" w:color="auto"/>
        <w:bottom w:val="none" w:sz="0" w:space="0" w:color="auto"/>
        <w:right w:val="none" w:sz="0" w:space="0" w:color="auto"/>
      </w:divBdr>
    </w:div>
    <w:div w:id="1084259154">
      <w:bodyDiv w:val="1"/>
      <w:marLeft w:val="0"/>
      <w:marRight w:val="0"/>
      <w:marTop w:val="0"/>
      <w:marBottom w:val="0"/>
      <w:divBdr>
        <w:top w:val="none" w:sz="0" w:space="0" w:color="auto"/>
        <w:left w:val="none" w:sz="0" w:space="0" w:color="auto"/>
        <w:bottom w:val="none" w:sz="0" w:space="0" w:color="auto"/>
        <w:right w:val="none" w:sz="0" w:space="0" w:color="auto"/>
      </w:divBdr>
    </w:div>
    <w:div w:id="1095251207">
      <w:bodyDiv w:val="1"/>
      <w:marLeft w:val="0"/>
      <w:marRight w:val="0"/>
      <w:marTop w:val="0"/>
      <w:marBottom w:val="0"/>
      <w:divBdr>
        <w:top w:val="none" w:sz="0" w:space="0" w:color="auto"/>
        <w:left w:val="none" w:sz="0" w:space="0" w:color="auto"/>
        <w:bottom w:val="none" w:sz="0" w:space="0" w:color="auto"/>
        <w:right w:val="none" w:sz="0" w:space="0" w:color="auto"/>
      </w:divBdr>
    </w:div>
    <w:div w:id="1121072285">
      <w:bodyDiv w:val="1"/>
      <w:marLeft w:val="0"/>
      <w:marRight w:val="0"/>
      <w:marTop w:val="0"/>
      <w:marBottom w:val="0"/>
      <w:divBdr>
        <w:top w:val="none" w:sz="0" w:space="0" w:color="auto"/>
        <w:left w:val="none" w:sz="0" w:space="0" w:color="auto"/>
        <w:bottom w:val="none" w:sz="0" w:space="0" w:color="auto"/>
        <w:right w:val="none" w:sz="0" w:space="0" w:color="auto"/>
      </w:divBdr>
    </w:div>
    <w:div w:id="1135635692">
      <w:bodyDiv w:val="1"/>
      <w:marLeft w:val="0"/>
      <w:marRight w:val="0"/>
      <w:marTop w:val="0"/>
      <w:marBottom w:val="0"/>
      <w:divBdr>
        <w:top w:val="none" w:sz="0" w:space="0" w:color="auto"/>
        <w:left w:val="none" w:sz="0" w:space="0" w:color="auto"/>
        <w:bottom w:val="none" w:sz="0" w:space="0" w:color="auto"/>
        <w:right w:val="none" w:sz="0" w:space="0" w:color="auto"/>
      </w:divBdr>
    </w:div>
    <w:div w:id="1154180117">
      <w:bodyDiv w:val="1"/>
      <w:marLeft w:val="0"/>
      <w:marRight w:val="0"/>
      <w:marTop w:val="0"/>
      <w:marBottom w:val="0"/>
      <w:divBdr>
        <w:top w:val="none" w:sz="0" w:space="0" w:color="auto"/>
        <w:left w:val="none" w:sz="0" w:space="0" w:color="auto"/>
        <w:bottom w:val="none" w:sz="0" w:space="0" w:color="auto"/>
        <w:right w:val="none" w:sz="0" w:space="0" w:color="auto"/>
      </w:divBdr>
    </w:div>
    <w:div w:id="1191912140">
      <w:bodyDiv w:val="1"/>
      <w:marLeft w:val="0"/>
      <w:marRight w:val="0"/>
      <w:marTop w:val="0"/>
      <w:marBottom w:val="0"/>
      <w:divBdr>
        <w:top w:val="none" w:sz="0" w:space="0" w:color="auto"/>
        <w:left w:val="none" w:sz="0" w:space="0" w:color="auto"/>
        <w:bottom w:val="none" w:sz="0" w:space="0" w:color="auto"/>
        <w:right w:val="none" w:sz="0" w:space="0" w:color="auto"/>
      </w:divBdr>
    </w:div>
    <w:div w:id="1295528396">
      <w:bodyDiv w:val="1"/>
      <w:marLeft w:val="0"/>
      <w:marRight w:val="0"/>
      <w:marTop w:val="0"/>
      <w:marBottom w:val="0"/>
      <w:divBdr>
        <w:top w:val="none" w:sz="0" w:space="0" w:color="auto"/>
        <w:left w:val="none" w:sz="0" w:space="0" w:color="auto"/>
        <w:bottom w:val="none" w:sz="0" w:space="0" w:color="auto"/>
        <w:right w:val="none" w:sz="0" w:space="0" w:color="auto"/>
      </w:divBdr>
    </w:div>
    <w:div w:id="1353721682">
      <w:bodyDiv w:val="1"/>
      <w:marLeft w:val="0"/>
      <w:marRight w:val="0"/>
      <w:marTop w:val="0"/>
      <w:marBottom w:val="0"/>
      <w:divBdr>
        <w:top w:val="none" w:sz="0" w:space="0" w:color="auto"/>
        <w:left w:val="none" w:sz="0" w:space="0" w:color="auto"/>
        <w:bottom w:val="none" w:sz="0" w:space="0" w:color="auto"/>
        <w:right w:val="none" w:sz="0" w:space="0" w:color="auto"/>
      </w:divBdr>
    </w:div>
    <w:div w:id="1366834302">
      <w:bodyDiv w:val="1"/>
      <w:marLeft w:val="0"/>
      <w:marRight w:val="0"/>
      <w:marTop w:val="0"/>
      <w:marBottom w:val="0"/>
      <w:divBdr>
        <w:top w:val="none" w:sz="0" w:space="0" w:color="auto"/>
        <w:left w:val="none" w:sz="0" w:space="0" w:color="auto"/>
        <w:bottom w:val="none" w:sz="0" w:space="0" w:color="auto"/>
        <w:right w:val="none" w:sz="0" w:space="0" w:color="auto"/>
      </w:divBdr>
    </w:div>
    <w:div w:id="1399010423">
      <w:bodyDiv w:val="1"/>
      <w:marLeft w:val="0"/>
      <w:marRight w:val="0"/>
      <w:marTop w:val="0"/>
      <w:marBottom w:val="0"/>
      <w:divBdr>
        <w:top w:val="none" w:sz="0" w:space="0" w:color="auto"/>
        <w:left w:val="none" w:sz="0" w:space="0" w:color="auto"/>
        <w:bottom w:val="none" w:sz="0" w:space="0" w:color="auto"/>
        <w:right w:val="none" w:sz="0" w:space="0" w:color="auto"/>
      </w:divBdr>
    </w:div>
    <w:div w:id="1409961300">
      <w:bodyDiv w:val="1"/>
      <w:marLeft w:val="0"/>
      <w:marRight w:val="0"/>
      <w:marTop w:val="0"/>
      <w:marBottom w:val="0"/>
      <w:divBdr>
        <w:top w:val="none" w:sz="0" w:space="0" w:color="auto"/>
        <w:left w:val="none" w:sz="0" w:space="0" w:color="auto"/>
        <w:bottom w:val="none" w:sz="0" w:space="0" w:color="auto"/>
        <w:right w:val="none" w:sz="0" w:space="0" w:color="auto"/>
      </w:divBdr>
    </w:div>
    <w:div w:id="1480683268">
      <w:bodyDiv w:val="1"/>
      <w:marLeft w:val="0"/>
      <w:marRight w:val="0"/>
      <w:marTop w:val="0"/>
      <w:marBottom w:val="0"/>
      <w:divBdr>
        <w:top w:val="none" w:sz="0" w:space="0" w:color="auto"/>
        <w:left w:val="none" w:sz="0" w:space="0" w:color="auto"/>
        <w:bottom w:val="none" w:sz="0" w:space="0" w:color="auto"/>
        <w:right w:val="none" w:sz="0" w:space="0" w:color="auto"/>
      </w:divBdr>
    </w:div>
    <w:div w:id="1516504966">
      <w:bodyDiv w:val="1"/>
      <w:marLeft w:val="0"/>
      <w:marRight w:val="0"/>
      <w:marTop w:val="0"/>
      <w:marBottom w:val="0"/>
      <w:divBdr>
        <w:top w:val="none" w:sz="0" w:space="0" w:color="auto"/>
        <w:left w:val="none" w:sz="0" w:space="0" w:color="auto"/>
        <w:bottom w:val="none" w:sz="0" w:space="0" w:color="auto"/>
        <w:right w:val="none" w:sz="0" w:space="0" w:color="auto"/>
      </w:divBdr>
    </w:div>
    <w:div w:id="1583107317">
      <w:bodyDiv w:val="1"/>
      <w:marLeft w:val="0"/>
      <w:marRight w:val="0"/>
      <w:marTop w:val="0"/>
      <w:marBottom w:val="0"/>
      <w:divBdr>
        <w:top w:val="none" w:sz="0" w:space="0" w:color="auto"/>
        <w:left w:val="none" w:sz="0" w:space="0" w:color="auto"/>
        <w:bottom w:val="none" w:sz="0" w:space="0" w:color="auto"/>
        <w:right w:val="none" w:sz="0" w:space="0" w:color="auto"/>
      </w:divBdr>
    </w:div>
    <w:div w:id="1608468077">
      <w:bodyDiv w:val="1"/>
      <w:marLeft w:val="0"/>
      <w:marRight w:val="0"/>
      <w:marTop w:val="0"/>
      <w:marBottom w:val="0"/>
      <w:divBdr>
        <w:top w:val="none" w:sz="0" w:space="0" w:color="auto"/>
        <w:left w:val="none" w:sz="0" w:space="0" w:color="auto"/>
        <w:bottom w:val="none" w:sz="0" w:space="0" w:color="auto"/>
        <w:right w:val="none" w:sz="0" w:space="0" w:color="auto"/>
      </w:divBdr>
    </w:div>
    <w:div w:id="1622954835">
      <w:bodyDiv w:val="1"/>
      <w:marLeft w:val="0"/>
      <w:marRight w:val="0"/>
      <w:marTop w:val="0"/>
      <w:marBottom w:val="0"/>
      <w:divBdr>
        <w:top w:val="none" w:sz="0" w:space="0" w:color="auto"/>
        <w:left w:val="none" w:sz="0" w:space="0" w:color="auto"/>
        <w:bottom w:val="none" w:sz="0" w:space="0" w:color="auto"/>
        <w:right w:val="none" w:sz="0" w:space="0" w:color="auto"/>
      </w:divBdr>
    </w:div>
    <w:div w:id="1625887740">
      <w:bodyDiv w:val="1"/>
      <w:marLeft w:val="0"/>
      <w:marRight w:val="0"/>
      <w:marTop w:val="0"/>
      <w:marBottom w:val="0"/>
      <w:divBdr>
        <w:top w:val="none" w:sz="0" w:space="0" w:color="auto"/>
        <w:left w:val="none" w:sz="0" w:space="0" w:color="auto"/>
        <w:bottom w:val="none" w:sz="0" w:space="0" w:color="auto"/>
        <w:right w:val="none" w:sz="0" w:space="0" w:color="auto"/>
      </w:divBdr>
    </w:div>
    <w:div w:id="1633900200">
      <w:bodyDiv w:val="1"/>
      <w:marLeft w:val="0"/>
      <w:marRight w:val="0"/>
      <w:marTop w:val="0"/>
      <w:marBottom w:val="0"/>
      <w:divBdr>
        <w:top w:val="none" w:sz="0" w:space="0" w:color="auto"/>
        <w:left w:val="none" w:sz="0" w:space="0" w:color="auto"/>
        <w:bottom w:val="none" w:sz="0" w:space="0" w:color="auto"/>
        <w:right w:val="none" w:sz="0" w:space="0" w:color="auto"/>
      </w:divBdr>
    </w:div>
    <w:div w:id="1675917750">
      <w:bodyDiv w:val="1"/>
      <w:marLeft w:val="0"/>
      <w:marRight w:val="0"/>
      <w:marTop w:val="0"/>
      <w:marBottom w:val="0"/>
      <w:divBdr>
        <w:top w:val="none" w:sz="0" w:space="0" w:color="auto"/>
        <w:left w:val="none" w:sz="0" w:space="0" w:color="auto"/>
        <w:bottom w:val="none" w:sz="0" w:space="0" w:color="auto"/>
        <w:right w:val="none" w:sz="0" w:space="0" w:color="auto"/>
      </w:divBdr>
    </w:div>
    <w:div w:id="1726373492">
      <w:bodyDiv w:val="1"/>
      <w:marLeft w:val="0"/>
      <w:marRight w:val="0"/>
      <w:marTop w:val="0"/>
      <w:marBottom w:val="0"/>
      <w:divBdr>
        <w:top w:val="none" w:sz="0" w:space="0" w:color="auto"/>
        <w:left w:val="none" w:sz="0" w:space="0" w:color="auto"/>
        <w:bottom w:val="none" w:sz="0" w:space="0" w:color="auto"/>
        <w:right w:val="none" w:sz="0" w:space="0" w:color="auto"/>
      </w:divBdr>
    </w:div>
    <w:div w:id="1737243921">
      <w:bodyDiv w:val="1"/>
      <w:marLeft w:val="0"/>
      <w:marRight w:val="0"/>
      <w:marTop w:val="0"/>
      <w:marBottom w:val="0"/>
      <w:divBdr>
        <w:top w:val="none" w:sz="0" w:space="0" w:color="auto"/>
        <w:left w:val="none" w:sz="0" w:space="0" w:color="auto"/>
        <w:bottom w:val="none" w:sz="0" w:space="0" w:color="auto"/>
        <w:right w:val="none" w:sz="0" w:space="0" w:color="auto"/>
      </w:divBdr>
    </w:div>
    <w:div w:id="1766607196">
      <w:bodyDiv w:val="1"/>
      <w:marLeft w:val="0"/>
      <w:marRight w:val="0"/>
      <w:marTop w:val="0"/>
      <w:marBottom w:val="0"/>
      <w:divBdr>
        <w:top w:val="none" w:sz="0" w:space="0" w:color="auto"/>
        <w:left w:val="none" w:sz="0" w:space="0" w:color="auto"/>
        <w:bottom w:val="none" w:sz="0" w:space="0" w:color="auto"/>
        <w:right w:val="none" w:sz="0" w:space="0" w:color="auto"/>
      </w:divBdr>
    </w:div>
    <w:div w:id="1783301160">
      <w:bodyDiv w:val="1"/>
      <w:marLeft w:val="0"/>
      <w:marRight w:val="0"/>
      <w:marTop w:val="0"/>
      <w:marBottom w:val="0"/>
      <w:divBdr>
        <w:top w:val="none" w:sz="0" w:space="0" w:color="auto"/>
        <w:left w:val="none" w:sz="0" w:space="0" w:color="auto"/>
        <w:bottom w:val="none" w:sz="0" w:space="0" w:color="auto"/>
        <w:right w:val="none" w:sz="0" w:space="0" w:color="auto"/>
      </w:divBdr>
    </w:div>
    <w:div w:id="1801536200">
      <w:bodyDiv w:val="1"/>
      <w:marLeft w:val="0"/>
      <w:marRight w:val="0"/>
      <w:marTop w:val="0"/>
      <w:marBottom w:val="0"/>
      <w:divBdr>
        <w:top w:val="none" w:sz="0" w:space="0" w:color="auto"/>
        <w:left w:val="none" w:sz="0" w:space="0" w:color="auto"/>
        <w:bottom w:val="none" w:sz="0" w:space="0" w:color="auto"/>
        <w:right w:val="none" w:sz="0" w:space="0" w:color="auto"/>
      </w:divBdr>
    </w:div>
    <w:div w:id="1813015544">
      <w:bodyDiv w:val="1"/>
      <w:marLeft w:val="0"/>
      <w:marRight w:val="0"/>
      <w:marTop w:val="0"/>
      <w:marBottom w:val="0"/>
      <w:divBdr>
        <w:top w:val="none" w:sz="0" w:space="0" w:color="auto"/>
        <w:left w:val="none" w:sz="0" w:space="0" w:color="auto"/>
        <w:bottom w:val="none" w:sz="0" w:space="0" w:color="auto"/>
        <w:right w:val="none" w:sz="0" w:space="0" w:color="auto"/>
      </w:divBdr>
    </w:div>
    <w:div w:id="1850292323">
      <w:bodyDiv w:val="1"/>
      <w:marLeft w:val="0"/>
      <w:marRight w:val="0"/>
      <w:marTop w:val="0"/>
      <w:marBottom w:val="0"/>
      <w:divBdr>
        <w:top w:val="none" w:sz="0" w:space="0" w:color="auto"/>
        <w:left w:val="none" w:sz="0" w:space="0" w:color="auto"/>
        <w:bottom w:val="none" w:sz="0" w:space="0" w:color="auto"/>
        <w:right w:val="none" w:sz="0" w:space="0" w:color="auto"/>
      </w:divBdr>
    </w:div>
    <w:div w:id="1867599139">
      <w:bodyDiv w:val="1"/>
      <w:marLeft w:val="0"/>
      <w:marRight w:val="0"/>
      <w:marTop w:val="0"/>
      <w:marBottom w:val="0"/>
      <w:divBdr>
        <w:top w:val="none" w:sz="0" w:space="0" w:color="auto"/>
        <w:left w:val="none" w:sz="0" w:space="0" w:color="auto"/>
        <w:bottom w:val="none" w:sz="0" w:space="0" w:color="auto"/>
        <w:right w:val="none" w:sz="0" w:space="0" w:color="auto"/>
      </w:divBdr>
    </w:div>
    <w:div w:id="1914729952">
      <w:bodyDiv w:val="1"/>
      <w:marLeft w:val="0"/>
      <w:marRight w:val="0"/>
      <w:marTop w:val="0"/>
      <w:marBottom w:val="0"/>
      <w:divBdr>
        <w:top w:val="none" w:sz="0" w:space="0" w:color="auto"/>
        <w:left w:val="none" w:sz="0" w:space="0" w:color="auto"/>
        <w:bottom w:val="none" w:sz="0" w:space="0" w:color="auto"/>
        <w:right w:val="none" w:sz="0" w:space="0" w:color="auto"/>
      </w:divBdr>
    </w:div>
    <w:div w:id="1975140525">
      <w:bodyDiv w:val="1"/>
      <w:marLeft w:val="0"/>
      <w:marRight w:val="0"/>
      <w:marTop w:val="0"/>
      <w:marBottom w:val="0"/>
      <w:divBdr>
        <w:top w:val="none" w:sz="0" w:space="0" w:color="auto"/>
        <w:left w:val="none" w:sz="0" w:space="0" w:color="auto"/>
        <w:bottom w:val="none" w:sz="0" w:space="0" w:color="auto"/>
        <w:right w:val="none" w:sz="0" w:space="0" w:color="auto"/>
      </w:divBdr>
    </w:div>
    <w:div w:id="2004972515">
      <w:bodyDiv w:val="1"/>
      <w:marLeft w:val="0"/>
      <w:marRight w:val="0"/>
      <w:marTop w:val="0"/>
      <w:marBottom w:val="0"/>
      <w:divBdr>
        <w:top w:val="none" w:sz="0" w:space="0" w:color="auto"/>
        <w:left w:val="none" w:sz="0" w:space="0" w:color="auto"/>
        <w:bottom w:val="none" w:sz="0" w:space="0" w:color="auto"/>
        <w:right w:val="none" w:sz="0" w:space="0" w:color="auto"/>
      </w:divBdr>
    </w:div>
    <w:div w:id="2021815238">
      <w:bodyDiv w:val="1"/>
      <w:marLeft w:val="0"/>
      <w:marRight w:val="0"/>
      <w:marTop w:val="0"/>
      <w:marBottom w:val="0"/>
      <w:divBdr>
        <w:top w:val="none" w:sz="0" w:space="0" w:color="auto"/>
        <w:left w:val="none" w:sz="0" w:space="0" w:color="auto"/>
        <w:bottom w:val="none" w:sz="0" w:space="0" w:color="auto"/>
        <w:right w:val="none" w:sz="0" w:space="0" w:color="auto"/>
      </w:divBdr>
    </w:div>
    <w:div w:id="2038433231">
      <w:bodyDiv w:val="1"/>
      <w:marLeft w:val="0"/>
      <w:marRight w:val="0"/>
      <w:marTop w:val="0"/>
      <w:marBottom w:val="0"/>
      <w:divBdr>
        <w:top w:val="none" w:sz="0" w:space="0" w:color="auto"/>
        <w:left w:val="none" w:sz="0" w:space="0" w:color="auto"/>
        <w:bottom w:val="none" w:sz="0" w:space="0" w:color="auto"/>
        <w:right w:val="none" w:sz="0" w:space="0" w:color="auto"/>
      </w:divBdr>
    </w:div>
    <w:div w:id="2089885334">
      <w:bodyDiv w:val="1"/>
      <w:marLeft w:val="0"/>
      <w:marRight w:val="0"/>
      <w:marTop w:val="0"/>
      <w:marBottom w:val="0"/>
      <w:divBdr>
        <w:top w:val="none" w:sz="0" w:space="0" w:color="auto"/>
        <w:left w:val="none" w:sz="0" w:space="0" w:color="auto"/>
        <w:bottom w:val="none" w:sz="0" w:space="0" w:color="auto"/>
        <w:right w:val="none" w:sz="0" w:space="0" w:color="auto"/>
      </w:divBdr>
    </w:div>
    <w:div w:id="2129931570">
      <w:bodyDiv w:val="1"/>
      <w:marLeft w:val="0"/>
      <w:marRight w:val="0"/>
      <w:marTop w:val="0"/>
      <w:marBottom w:val="0"/>
      <w:divBdr>
        <w:top w:val="none" w:sz="0" w:space="0" w:color="auto"/>
        <w:left w:val="none" w:sz="0" w:space="0" w:color="auto"/>
        <w:bottom w:val="none" w:sz="0" w:space="0" w:color="auto"/>
        <w:right w:val="none" w:sz="0" w:space="0" w:color="auto"/>
      </w:divBdr>
    </w:div>
    <w:div w:id="21375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61;&#1040;&#1056;&#1068;&#1071;&#1043;&#1040;-%20&#1048;&#1053;&#1044;&#1048;&#1043;&#1040;\&#1054;&#1090;%20&#1069;&#1082;&#1089;&#1087;&#1077;&#1088;&#1090;&#1086;&#1074;\&#1043;&#1080;&#1076;&#1088;&#1086;&#1090;&#1077;&#1093;&#1085;&#1080;&#1095;&#1077;&#1089;&#1082;&#1080;&#1077;%20&#1089;&#1086;&#1086;&#1088;\&#1055;&#1099;&#1093;&#1086;&#1074;\&#1056;&#1072;&#1079;&#1076;&#1077;&#1083;%201_&#1058;&#1077;&#1093;&#1085;&#1080;&#1082;&#1072;\&#1088;&#1072;&#1079;&#1076;&#1077;&#108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BAC7-1CA2-409A-B644-75AAB8D6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раздел_1</Template>
  <TotalTime>84</TotalTime>
  <Pages>10</Pages>
  <Words>2358</Words>
  <Characters>17062</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1</vt:lpstr>
    </vt:vector>
  </TitlesOfParts>
  <Company>OAOGTP</Company>
  <LinksUpToDate>false</LinksUpToDate>
  <CharactersWithSpaces>19382</CharactersWithSpaces>
  <SharedDoc>false</SharedDoc>
  <HLinks>
    <vt:vector size="6" baseType="variant">
      <vt:variant>
        <vt:i4>262178</vt:i4>
      </vt:variant>
      <vt:variant>
        <vt:i4>0</vt:i4>
      </vt:variant>
      <vt:variant>
        <vt:i4>0</vt:i4>
      </vt:variant>
      <vt:variant>
        <vt:i4>5</vt:i4>
      </vt:variant>
      <vt:variant>
        <vt:lpwstr>http://ru.wikipedia.org/wiki/%D0%A3%D0%BB%D1%8C%D1%8F%D0%BD%D0%BE%D0%B2%D1%81%D0%BA%D0%B0%D1%8F_%D0%BE%D0%B1%D0%BB%D0%B0%D1%81%D1%82%D1%8C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Васенькина</dc:creator>
  <cp:lastModifiedBy>USER</cp:lastModifiedBy>
  <cp:revision>12</cp:revision>
  <cp:lastPrinted>2019-02-07T20:24:00Z</cp:lastPrinted>
  <dcterms:created xsi:type="dcterms:W3CDTF">2019-02-07T19:37:00Z</dcterms:created>
  <dcterms:modified xsi:type="dcterms:W3CDTF">2019-05-29T08:34:00Z</dcterms:modified>
</cp:coreProperties>
</file>