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6A1FB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5F96182" wp14:editId="5B1E9B48">
            <wp:simplePos x="0" y="0"/>
            <wp:positionH relativeFrom="column">
              <wp:posOffset>-676225</wp:posOffset>
            </wp:positionH>
            <wp:positionV relativeFrom="paragraph">
              <wp:posOffset>-31898</wp:posOffset>
            </wp:positionV>
            <wp:extent cx="7786172" cy="10876498"/>
            <wp:effectExtent l="0" t="0" r="571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51" cy="1089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15468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ED31" wp14:editId="03DF1F7C">
                <wp:simplePos x="0" y="0"/>
                <wp:positionH relativeFrom="column">
                  <wp:posOffset>1649095</wp:posOffset>
                </wp:positionH>
                <wp:positionV relativeFrom="paragraph">
                  <wp:posOffset>198120</wp:posOffset>
                </wp:positionV>
                <wp:extent cx="5070475" cy="161480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161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B73" w:rsidRPr="00154687" w:rsidRDefault="002A3B73" w:rsidP="000D4F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46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МЕЖРАЙОННАЯ</w:t>
                            </w:r>
                            <w:proofErr w:type="gramEnd"/>
                            <w:r w:rsidRPr="001546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ИФНС РОССИИ № 11</w:t>
                            </w:r>
                          </w:p>
                          <w:p w:rsidR="002A3B73" w:rsidRPr="00154687" w:rsidRDefault="002A3B73" w:rsidP="000D4F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546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ПО ПРИМОРСКОМУ КРАЮ</w:t>
                            </w:r>
                          </w:p>
                          <w:p w:rsidR="002A3B73" w:rsidRPr="00154687" w:rsidRDefault="002A3B73" w:rsidP="000D4FB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5468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9.85pt;margin-top:15.6pt;width:399.2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" filled="f" stroked="f" strokeweight=".5pt">
                <v:textbox>
                  <w:txbxContent>
                    <w:p w:rsidR="002A3B73" w:rsidRPr="00154687" w:rsidRDefault="002A3B73" w:rsidP="000D4F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gramStart"/>
                      <w:r w:rsidRPr="00154687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МЕЖРАЙОННАЯ</w:t>
                      </w:r>
                      <w:proofErr w:type="gramEnd"/>
                      <w:r w:rsidRPr="00154687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ИФНС РОССИИ № 11</w:t>
                      </w:r>
                    </w:p>
                    <w:p w:rsidR="002A3B73" w:rsidRPr="00154687" w:rsidRDefault="002A3B73" w:rsidP="000D4F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154687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ПО ПРИМОРСКОМУ КРАЮ</w:t>
                      </w:r>
                    </w:p>
                    <w:p w:rsidR="002A3B73" w:rsidRPr="00154687" w:rsidRDefault="002A3B73" w:rsidP="000D4FB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154687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9A38A1" w:rsidRDefault="009A38A1">
      <w:pPr>
        <w:rPr>
          <w:noProof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154687" w:rsidRPr="002A3B73" w:rsidRDefault="00154687" w:rsidP="002A3B73">
      <w:pPr>
        <w:ind w:firstLine="708"/>
        <w:jc w:val="both"/>
        <w:rPr>
          <w:rFonts w:ascii="Arial" w:hAnsi="Arial" w:cs="Arial"/>
          <w:noProof/>
          <w:sz w:val="30"/>
          <w:szCs w:val="30"/>
          <w:lang w:eastAsia="ru-RU"/>
        </w:rPr>
      </w:pPr>
      <w:r w:rsidRPr="002A3B73">
        <w:rPr>
          <w:rFonts w:ascii="Arial" w:hAnsi="Arial" w:cs="Arial"/>
          <w:b/>
          <w:noProof/>
          <w:sz w:val="30"/>
          <w:szCs w:val="30"/>
          <w:lang w:eastAsia="ru-RU"/>
        </w:rPr>
        <w:t xml:space="preserve">Межрайонная ИФНС России  № 11 по Приморскому краю информирует, что с </w:t>
      </w:r>
      <w:r w:rsidRPr="002A3B73">
        <w:rPr>
          <w:rFonts w:ascii="Arial" w:hAnsi="Arial" w:cs="Arial"/>
          <w:b/>
          <w:noProof/>
          <w:color w:val="FF0000"/>
          <w:sz w:val="30"/>
          <w:szCs w:val="30"/>
          <w:lang w:eastAsia="ru-RU"/>
        </w:rPr>
        <w:t xml:space="preserve">01.01.2021 </w:t>
      </w:r>
      <w:r w:rsidRPr="002A3B73">
        <w:rPr>
          <w:rFonts w:ascii="Arial" w:hAnsi="Arial" w:cs="Arial"/>
          <w:b/>
          <w:noProof/>
          <w:sz w:val="30"/>
          <w:szCs w:val="30"/>
          <w:lang w:eastAsia="ru-RU"/>
        </w:rPr>
        <w:t xml:space="preserve">г. в связи с предстоящей  реорганизацией налоговых органов администрирование налогоплательщиков Черниговского района, Хорольского и Ханкайского  округа  будет осуществляться  Межрайонной инспекцией  Федеральной налоговой службы № 10 по Приморскому краю (код 2502), в связи с чем меняются реквизиты для заполнения платежных документов. </w:t>
      </w:r>
      <w:r w:rsidR="002B0743" w:rsidRPr="002A3B73">
        <w:rPr>
          <w:rFonts w:ascii="Arial" w:hAnsi="Arial" w:cs="Arial"/>
          <w:noProof/>
          <w:sz w:val="30"/>
          <w:szCs w:val="30"/>
          <w:lang w:eastAsia="ru-RU"/>
        </w:rPr>
        <w:t xml:space="preserve">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6"/>
        <w:gridCol w:w="3078"/>
        <w:gridCol w:w="1701"/>
        <w:gridCol w:w="1440"/>
        <w:gridCol w:w="2104"/>
      </w:tblGrid>
      <w:tr w:rsidR="00154687" w:rsidRPr="00154687" w:rsidTr="008F5D62">
        <w:trPr>
          <w:trHeight w:val="316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Дальневосточное ГУ Банка России//УФК по Приморскому краю, </w:t>
            </w:r>
            <w:proofErr w:type="spellStart"/>
            <w:r w:rsidRPr="001546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г</w:t>
            </w:r>
            <w:proofErr w:type="gramStart"/>
            <w:r w:rsidRPr="001546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.В</w:t>
            </w:r>
            <w:proofErr w:type="gramEnd"/>
            <w:r w:rsidRPr="001546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ладивосток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154687" w:rsidRPr="00154687" w:rsidRDefault="00DF616F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010507002</w:t>
            </w:r>
          </w:p>
        </w:tc>
      </w:tr>
      <w:tr w:rsidR="00154687" w:rsidRPr="00154687" w:rsidTr="008F5D62">
        <w:trPr>
          <w:trHeight w:val="212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154687" w:rsidRPr="00154687" w:rsidRDefault="00DF616F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40102810545370000012</w:t>
            </w:r>
          </w:p>
        </w:tc>
      </w:tr>
      <w:tr w:rsidR="00154687" w:rsidRPr="00154687" w:rsidTr="008F5D62">
        <w:trPr>
          <w:trHeight w:val="465"/>
        </w:trPr>
        <w:tc>
          <w:tcPr>
            <w:tcW w:w="2876" w:type="dxa"/>
            <w:shd w:val="clear" w:color="auto" w:fill="auto"/>
            <w:noWrap/>
            <w:vAlign w:val="center"/>
            <w:hideMark/>
          </w:tcPr>
          <w:p w:rsidR="00154687" w:rsidRPr="00154687" w:rsidRDefault="002A3B73" w:rsidP="0015468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791BE" wp14:editId="002EFA9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175260</wp:posOffset>
                      </wp:positionV>
                      <wp:extent cx="3848100" cy="2551430"/>
                      <wp:effectExtent l="38100" t="38100" r="57150" b="58420"/>
                      <wp:wrapNone/>
                      <wp:docPr id="7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25514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86.65pt;margin-top:13.8pt;width:303pt;height:2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налогового органа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154687" w:rsidRPr="00154687" w:rsidRDefault="002A3B73" w:rsidP="0015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EFAC5" wp14:editId="0FE740E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175260</wp:posOffset>
                      </wp:positionV>
                      <wp:extent cx="3688715" cy="2721610"/>
                      <wp:effectExtent l="38100" t="38100" r="83185" b="59690"/>
                      <wp:wrapNone/>
                      <wp:docPr id="8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8715" cy="27216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6.35pt;margin-top:13.8pt;width:290.45pt;height:2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КПП налогового органа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  <w:hideMark/>
          </w:tcPr>
          <w:p w:rsidR="00154687" w:rsidRPr="00154687" w:rsidRDefault="00DF616F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F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03100643000000012000</w:t>
            </w:r>
          </w:p>
        </w:tc>
      </w:tr>
      <w:tr w:rsidR="00154687" w:rsidRPr="00154687" w:rsidTr="008F5D62">
        <w:trPr>
          <w:trHeight w:val="276"/>
        </w:trPr>
        <w:tc>
          <w:tcPr>
            <w:tcW w:w="5954" w:type="dxa"/>
            <w:gridSpan w:val="2"/>
            <w:vMerge w:val="restart"/>
            <w:shd w:val="clear" w:color="auto" w:fill="auto"/>
            <w:vAlign w:val="center"/>
            <w:hideMark/>
          </w:tcPr>
          <w:p w:rsidR="00154687" w:rsidRPr="008F5D62" w:rsidRDefault="002A3B73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A27363" wp14:editId="7531924D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122555</wp:posOffset>
                      </wp:positionV>
                      <wp:extent cx="3189605" cy="2381250"/>
                      <wp:effectExtent l="38100" t="38100" r="48895" b="57150"/>
                      <wp:wrapNone/>
                      <wp:docPr id="31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605" cy="2381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253.25pt;margin-top:9.65pt;width:251.1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154687" w:rsidRPr="008F5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УФК по Приморскому краю (Наименование налогового органа)</w:t>
            </w:r>
          </w:p>
        </w:tc>
        <w:tc>
          <w:tcPr>
            <w:tcW w:w="1701" w:type="dxa"/>
            <w:vMerge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8F5D62" w:rsidRPr="00154687" w:rsidTr="008F5D62">
        <w:trPr>
          <w:trHeight w:val="86"/>
        </w:trPr>
        <w:tc>
          <w:tcPr>
            <w:tcW w:w="5954" w:type="dxa"/>
            <w:gridSpan w:val="2"/>
            <w:vMerge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gramStart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  <w:proofErr w:type="gramEnd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плат.</w:t>
            </w:r>
          </w:p>
        </w:tc>
      </w:tr>
      <w:tr w:rsidR="008F5D62" w:rsidRPr="00154687" w:rsidTr="008F5D62">
        <w:trPr>
          <w:trHeight w:val="300"/>
        </w:trPr>
        <w:tc>
          <w:tcPr>
            <w:tcW w:w="5954" w:type="dxa"/>
            <w:gridSpan w:val="2"/>
            <w:vMerge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1440" w:type="dxa"/>
            <w:shd w:val="clear" w:color="auto" w:fill="auto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5468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Очер. Плат.</w:t>
            </w:r>
          </w:p>
        </w:tc>
      </w:tr>
      <w:tr w:rsidR="008F5D62" w:rsidRPr="00154687" w:rsidTr="008F5D62">
        <w:trPr>
          <w:trHeight w:val="300"/>
        </w:trPr>
        <w:tc>
          <w:tcPr>
            <w:tcW w:w="5954" w:type="dxa"/>
            <w:gridSpan w:val="2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</w:t>
            </w:r>
            <w:proofErr w:type="gramStart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</w:t>
            </w:r>
          </w:p>
        </w:tc>
      </w:tr>
      <w:tr w:rsidR="008F5D62" w:rsidRPr="00154687" w:rsidTr="008F5D62">
        <w:trPr>
          <w:trHeight w:val="300"/>
        </w:trPr>
        <w:tc>
          <w:tcPr>
            <w:tcW w:w="2876" w:type="dxa"/>
            <w:shd w:val="clear" w:color="auto" w:fill="auto"/>
            <w:vAlign w:val="center"/>
            <w:hideMark/>
          </w:tcPr>
          <w:p w:rsidR="008F5D62" w:rsidRPr="008F5D62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F5D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КБК 182****************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:rsidR="008F5D62" w:rsidRPr="00154687" w:rsidRDefault="002A3B73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F2B03" wp14:editId="09C1CB5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100965</wp:posOffset>
                      </wp:positionV>
                      <wp:extent cx="1988185" cy="1350010"/>
                      <wp:effectExtent l="38100" t="38100" r="69215" b="59690"/>
                      <wp:wrapNone/>
                      <wp:docPr id="33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8185" cy="13500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.25pt;margin-top:7.95pt;width:156.5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" strokecolor="#4579b8 [3044]">
                      <v:stroke startarrow="open" endarrow="open"/>
                    </v:shape>
                  </w:pict>
                </mc:Fallback>
              </mc:AlternateContent>
            </w:r>
            <w:r w:rsidR="008F5D62" w:rsidRPr="0015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05******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shd w:val="clear" w:color="auto" w:fill="auto"/>
            <w:vAlign w:val="center"/>
            <w:hideMark/>
          </w:tcPr>
          <w:p w:rsidR="008F5D62" w:rsidRPr="00154687" w:rsidRDefault="008F5D62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4687" w:rsidRPr="00154687" w:rsidTr="008F5D62">
        <w:trPr>
          <w:trHeight w:val="300"/>
        </w:trPr>
        <w:tc>
          <w:tcPr>
            <w:tcW w:w="11199" w:type="dxa"/>
            <w:gridSpan w:val="5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хххххххххххххххххххххххххххххххххххххххххххххххххххххххххххххххххххххххххххххххххххххххххххххххххх</w:t>
            </w:r>
          </w:p>
        </w:tc>
      </w:tr>
      <w:tr w:rsidR="00154687" w:rsidRPr="00154687" w:rsidTr="008F5D62">
        <w:trPr>
          <w:trHeight w:val="300"/>
        </w:trPr>
        <w:tc>
          <w:tcPr>
            <w:tcW w:w="11199" w:type="dxa"/>
            <w:gridSpan w:val="5"/>
            <w:shd w:val="clear" w:color="auto" w:fill="auto"/>
            <w:vAlign w:val="center"/>
            <w:hideMark/>
          </w:tcPr>
          <w:p w:rsidR="00154687" w:rsidRPr="00154687" w:rsidRDefault="00154687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B15CF5" w:rsidRDefault="008F5D62" w:rsidP="008F5D62">
      <w:pPr>
        <w:tabs>
          <w:tab w:val="left" w:pos="2897"/>
        </w:tabs>
        <w:jc w:val="both"/>
        <w:rPr>
          <w:rFonts w:ascii="Arial" w:hAnsi="Arial" w:cs="Arial"/>
          <w:noProof/>
          <w:sz w:val="30"/>
          <w:szCs w:val="30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tab/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28"/>
        <w:gridCol w:w="4226"/>
        <w:gridCol w:w="1701"/>
        <w:gridCol w:w="1703"/>
        <w:gridCol w:w="1983"/>
      </w:tblGrid>
      <w:tr w:rsidR="002A3B73" w:rsidRPr="008F5D62" w:rsidTr="002A3B73">
        <w:trPr>
          <w:trHeight w:val="565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73" w:rsidRPr="008F5D62" w:rsidRDefault="002A3B73" w:rsidP="002A3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инспекций </w:t>
            </w:r>
          </w:p>
        </w:tc>
        <w:tc>
          <w:tcPr>
            <w:tcW w:w="42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B73" w:rsidRPr="008F5D62" w:rsidRDefault="002A3B73" w:rsidP="002A3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код ОКТМО   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73" w:rsidRPr="002A3B73" w:rsidRDefault="002A3B73" w:rsidP="008F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ИНН налогового органа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получателя платежа</w:t>
            </w:r>
          </w:p>
        </w:tc>
      </w:tr>
      <w:tr w:rsidR="002A3B73" w:rsidRPr="008F5D62" w:rsidTr="002A3B73">
        <w:trPr>
          <w:trHeight w:val="131"/>
        </w:trPr>
        <w:tc>
          <w:tcPr>
            <w:tcW w:w="172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B73" w:rsidRPr="008F5D62" w:rsidRDefault="002A3B73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B73" w:rsidRPr="002A3B73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КПП </w:t>
            </w:r>
            <w:proofErr w:type="gramStart"/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налог</w:t>
            </w:r>
            <w:r>
              <w:rPr>
                <w:noProof/>
                <w:lang w:eastAsia="ru-RU"/>
              </w:rPr>
              <w:t xml:space="preserve"> </w:t>
            </w:r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ового</w:t>
            </w:r>
            <w:proofErr w:type="spellEnd"/>
            <w:proofErr w:type="gramEnd"/>
            <w:r w:rsidRPr="002A3B7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органа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3B73" w:rsidRPr="008F5D62" w:rsidRDefault="002A3B73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616F" w:rsidRPr="008F5D62" w:rsidTr="000A728F">
        <w:trPr>
          <w:trHeight w:val="184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Межрайонная инспекция Федеральной налоговой службы № 10 по Приморскому краю                    </w:t>
            </w: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Дмитриевское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05653410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УФК по Приморскому краю (МИФНС России № 10 по Приморскому краю)</w:t>
            </w:r>
          </w:p>
        </w:tc>
      </w:tr>
      <w:tr w:rsidR="00DF616F" w:rsidRPr="008F5D62" w:rsidTr="002A3B73">
        <w:trPr>
          <w:trHeight w:val="26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616F" w:rsidRPr="008F5D62" w:rsidTr="002A3B73"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05653158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0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05653419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61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5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</w:t>
            </w:r>
            <w:bookmarkStart w:id="0" w:name="_GoBack"/>
            <w:bookmarkEnd w:id="0"/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53422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0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Черниговское МО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05653425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51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Хорольский муниципальный округ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05550000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2A3B73"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0A728F">
        <w:trPr>
          <w:trHeight w:val="167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Ханкайский муниципальный округ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05546000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6F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2502005990</w:t>
            </w:r>
          </w:p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5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250201001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885008">
        <w:trPr>
          <w:trHeight w:val="28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16F" w:rsidRPr="008F5D62" w:rsidTr="00E772BA">
        <w:trPr>
          <w:trHeight w:val="255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16F" w:rsidRPr="008F5D62" w:rsidRDefault="00DF616F" w:rsidP="008F5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16F" w:rsidRPr="008F5D62" w:rsidRDefault="00DF616F" w:rsidP="008F5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6F" w:rsidRPr="008F5D62" w:rsidRDefault="00DF616F" w:rsidP="008F5D6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5D62" w:rsidRPr="003A6854" w:rsidRDefault="008F5D62" w:rsidP="008F5D62">
      <w:pPr>
        <w:tabs>
          <w:tab w:val="left" w:pos="2897"/>
        </w:tabs>
        <w:jc w:val="both"/>
        <w:rPr>
          <w:rFonts w:ascii="Arial" w:hAnsi="Arial" w:cs="Arial"/>
          <w:noProof/>
          <w:sz w:val="30"/>
          <w:szCs w:val="30"/>
          <w:lang w:eastAsia="ru-RU"/>
        </w:rPr>
      </w:pPr>
    </w:p>
    <w:sectPr w:rsidR="008F5D62" w:rsidRPr="003A6854" w:rsidSect="002A3B73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54687"/>
    <w:rsid w:val="001A22D2"/>
    <w:rsid w:val="002A3B73"/>
    <w:rsid w:val="002B0743"/>
    <w:rsid w:val="003A6854"/>
    <w:rsid w:val="00580178"/>
    <w:rsid w:val="005B07AE"/>
    <w:rsid w:val="005F3612"/>
    <w:rsid w:val="005F7144"/>
    <w:rsid w:val="006A1FB1"/>
    <w:rsid w:val="006A5CC8"/>
    <w:rsid w:val="007058E3"/>
    <w:rsid w:val="00724C4C"/>
    <w:rsid w:val="00890E60"/>
    <w:rsid w:val="008C19D5"/>
    <w:rsid w:val="008F5D62"/>
    <w:rsid w:val="009A38A1"/>
    <w:rsid w:val="00B03C56"/>
    <w:rsid w:val="00B15CF5"/>
    <w:rsid w:val="00B95A64"/>
    <w:rsid w:val="00D444A9"/>
    <w:rsid w:val="00DB1AA2"/>
    <w:rsid w:val="00DF616F"/>
    <w:rsid w:val="00E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EDE-8305-4FE6-8ADE-0CB59596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4</cp:revision>
  <dcterms:created xsi:type="dcterms:W3CDTF">2020-12-01T04:02:00Z</dcterms:created>
  <dcterms:modified xsi:type="dcterms:W3CDTF">2020-12-02T05:11:00Z</dcterms:modified>
</cp:coreProperties>
</file>